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05" w:type="dxa"/>
        <w:tblLayout w:type="fixed"/>
        <w:tblLook w:val="04A0"/>
      </w:tblPr>
      <w:tblGrid>
        <w:gridCol w:w="708"/>
        <w:gridCol w:w="425"/>
        <w:gridCol w:w="709"/>
        <w:gridCol w:w="562"/>
        <w:gridCol w:w="284"/>
        <w:gridCol w:w="3401"/>
        <w:gridCol w:w="4963"/>
        <w:gridCol w:w="1134"/>
        <w:gridCol w:w="992"/>
        <w:gridCol w:w="851"/>
        <w:gridCol w:w="1276"/>
      </w:tblGrid>
      <w:tr w:rsidR="00903077" w:rsidRPr="00A33E74" w:rsidTr="00226E40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3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C85C4B" w:rsidRPr="00A33E74" w:rsidTr="00F61B78">
        <w:tc>
          <w:tcPr>
            <w:tcW w:w="708" w:type="dxa"/>
            <w:vMerge w:val="restart"/>
            <w:shd w:val="clear" w:color="auto" w:fill="FFFFFF" w:themeFill="background1"/>
          </w:tcPr>
          <w:p w:rsidR="00C85C4B" w:rsidRDefault="00C85C4B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85C4B" w:rsidRDefault="00C85C4B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85C4B" w:rsidRDefault="00C85C4B" w:rsidP="00C17B9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C85C4B" w:rsidRPr="00A33E74" w:rsidRDefault="00C85C4B" w:rsidP="00C17B9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C85C4B" w:rsidRPr="00A33E74" w:rsidRDefault="00C85C4B" w:rsidP="00C17B9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C85C4B" w:rsidRPr="00A33E74" w:rsidRDefault="00C85C4B" w:rsidP="00C85C4B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1-</w:t>
            </w:r>
            <w:r w:rsidR="009506DD">
              <w:rPr>
                <w:rFonts w:cstheme="minorHAnsi"/>
                <w:sz w:val="14"/>
                <w:szCs w:val="14"/>
              </w:rPr>
              <w:t xml:space="preserve">İslam Kültür ve Medeni- yetinin Doğuşu </w:t>
            </w:r>
            <w:r>
              <w:rPr>
                <w:rFonts w:cstheme="minorHAnsi"/>
                <w:sz w:val="14"/>
                <w:szCs w:val="14"/>
              </w:rPr>
              <w:t xml:space="preserve">(10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  <w:p w:rsidR="00C85C4B" w:rsidRPr="00C85C4B" w:rsidRDefault="00C85C4B">
            <w:pPr>
              <w:ind w:left="113" w:right="113"/>
              <w:rPr>
                <w:rFonts w:cstheme="minorHAnsi"/>
                <w:sz w:val="14"/>
                <w:szCs w:val="14"/>
              </w:rPr>
            </w:pPr>
          </w:p>
          <w:p w:rsidR="00C85C4B" w:rsidRPr="00A33E74" w:rsidRDefault="00C85C4B" w:rsidP="00C85C4B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C85C4B" w:rsidRPr="00226E40" w:rsidRDefault="00C85C4B" w:rsidP="00C17B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C85C4B" w:rsidRPr="000B1EAF" w:rsidRDefault="00C85C4B" w:rsidP="00C17B92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>Öğrencilerle tanışma ve ders müfredatı hakkında bilgi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br/>
            </w:r>
            <w:r w:rsidRPr="00BF0722">
              <w:rPr>
                <w:rFonts w:ascii="Tahoma" w:hAnsi="Tahoma" w:cs="Tahoma"/>
                <w:sz w:val="12"/>
                <w:szCs w:val="12"/>
                <w:lang w:eastAsia="tr-TR"/>
              </w:rPr>
              <w:t>15 Temmuz Demokrasi Zaferi ve Şehitleri Anma 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C85C4B" w:rsidRPr="00333A17" w:rsidRDefault="00C85C4B" w:rsidP="00C17B92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Öğrencilere ders müfredatı ve vatan sevgisi hakkında bilgi vermek</w:t>
            </w:r>
          </w:p>
        </w:tc>
        <w:tc>
          <w:tcPr>
            <w:tcW w:w="1134" w:type="dxa"/>
            <w:vMerge w:val="restart"/>
          </w:tcPr>
          <w:p w:rsidR="00C85C4B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85C4B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85C4B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85C4B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85C4B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85C4B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85C4B" w:rsidRPr="00FD271A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Araştırma ve Sorgulama</w:t>
            </w:r>
          </w:p>
          <w:p w:rsidR="00C85C4B" w:rsidRPr="00FD271A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Bilgi Teknolojilerini Kullanma</w:t>
            </w:r>
          </w:p>
          <w:p w:rsidR="00C85C4B" w:rsidRPr="00FD271A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Bireysel Farkındalık</w:t>
            </w:r>
          </w:p>
          <w:p w:rsidR="00C85C4B" w:rsidRPr="00FD271A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Değişim ve Sürekliliği Algılama</w:t>
            </w:r>
          </w:p>
          <w:p w:rsidR="00C85C4B" w:rsidRPr="00FD271A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Dinî Metinleri Anlama ve Yorumlama</w:t>
            </w:r>
          </w:p>
          <w:p w:rsidR="00C85C4B" w:rsidRPr="00FD271A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İletişim</w:t>
            </w:r>
          </w:p>
          <w:p w:rsidR="00C85C4B" w:rsidRPr="00FD271A" w:rsidRDefault="00C85C4B" w:rsidP="00C17B92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Kültürel Farkındalık</w:t>
            </w:r>
          </w:p>
          <w:p w:rsidR="00C85C4B" w:rsidRDefault="00C85C4B" w:rsidP="00C17B9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Temel Dinî Kaynakları Tanıma ve Kullanma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C85C4B" w:rsidRDefault="00C85C4B" w:rsidP="00C17B92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506DD" w:rsidRPr="00016C5B" w:rsidRDefault="009506DD" w:rsidP="009506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Kuranı Kerim</w:t>
            </w:r>
          </w:p>
          <w:p w:rsidR="009506DD" w:rsidRPr="00016C5B" w:rsidRDefault="009506DD" w:rsidP="009506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Kütübü Sitte</w:t>
            </w:r>
          </w:p>
          <w:p w:rsidR="009506DD" w:rsidRPr="00016C5B" w:rsidRDefault="009506DD" w:rsidP="009506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İslam Tarihi</w:t>
            </w:r>
          </w:p>
          <w:p w:rsidR="009506DD" w:rsidRPr="00016C5B" w:rsidRDefault="009506DD" w:rsidP="009506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Kaynak Kitapları</w:t>
            </w:r>
          </w:p>
          <w:p w:rsidR="009506DD" w:rsidRPr="00016C5B" w:rsidRDefault="009506DD" w:rsidP="009506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Ders Kitabı</w:t>
            </w:r>
          </w:p>
          <w:p w:rsidR="009506DD" w:rsidRPr="00016C5B" w:rsidRDefault="009506DD" w:rsidP="009506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Çalışma Kağıtları</w:t>
            </w:r>
          </w:p>
          <w:p w:rsidR="009506DD" w:rsidRPr="00016C5B" w:rsidRDefault="009506DD" w:rsidP="009506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Bulmacalar</w:t>
            </w:r>
          </w:p>
          <w:p w:rsidR="009506DD" w:rsidRPr="00016C5B" w:rsidRDefault="009506DD" w:rsidP="009506D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Bilgisayar</w:t>
            </w:r>
          </w:p>
          <w:p w:rsidR="00C85C4B" w:rsidRDefault="009506DD" w:rsidP="009506DD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Sunular</w:t>
            </w:r>
          </w:p>
        </w:tc>
        <w:tc>
          <w:tcPr>
            <w:tcW w:w="851" w:type="dxa"/>
            <w:vMerge w:val="restart"/>
          </w:tcPr>
          <w:p w:rsidR="00C85C4B" w:rsidRDefault="00C85C4B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85C4B" w:rsidRPr="00A33E74" w:rsidRDefault="00C85C4B" w:rsidP="00C17B9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F66F8E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025DDB" w:rsidRPr="00A33E74" w:rsidRDefault="00025DDB" w:rsidP="00025DDB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226E40" w:rsidRDefault="00025DDB" w:rsidP="00025DD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25DDB" w:rsidRDefault="00025DDB" w:rsidP="00025DDB">
            <w:pPr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1. Kültür ve Medeniyet Kavramları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0576F3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1. Kültür ve medeniyet kavramlarını açıklar.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F66F8E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025DDB" w:rsidRDefault="00025DDB" w:rsidP="00025DDB">
            <w:pPr>
              <w:spacing w:after="160" w:line="259" w:lineRule="auto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226E40" w:rsidRDefault="00025DDB" w:rsidP="00025DD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25DDB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025DDB" w:rsidRPr="00AF25D4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 İslam Kültür ve Medeniyetinin Doğuşu ve Gelişimi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0576F3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Peygamberlerin İslam kültür ve medeniyetinin öncüleri olduğunu açıklar.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F61B78">
        <w:tc>
          <w:tcPr>
            <w:tcW w:w="708" w:type="dxa"/>
            <w:vMerge w:val="restart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025DDB" w:rsidRDefault="00025DDB" w:rsidP="00025DDB">
            <w:pPr>
              <w:spacing w:after="160" w:line="259" w:lineRule="auto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226E40" w:rsidRDefault="00025DDB" w:rsidP="00025DD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25DDB" w:rsidRPr="00EC4D81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 İslam Kültür ve Medeniyetinin Kaynakları</w:t>
            </w:r>
          </w:p>
          <w:p w:rsidR="00025DDB" w:rsidRPr="002E5BF1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3.1. Akl-ı Selim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0576F3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Peygamberlerin İslam kültür ve medeniyetinin öncüleri olduğunu açıklar.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F61B78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025DDB" w:rsidRDefault="00025DDB" w:rsidP="00025DDB">
            <w:pPr>
              <w:spacing w:after="160" w:line="259" w:lineRule="auto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226E40" w:rsidRDefault="00025DDB" w:rsidP="00025DD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25DDB" w:rsidRPr="00C81769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3.2. Kur'an ve Sünnet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3.3. Beş Duyu (Havass-ı Selime)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8F286E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Hz. Muhammed'in İslam kültür ve medeniyetindeki yerini fark eder.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D372D0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025DDB" w:rsidRDefault="00025DDB" w:rsidP="00025DDB">
            <w:pPr>
              <w:spacing w:after="160" w:line="259" w:lineRule="auto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226E40" w:rsidRDefault="00025DDB" w:rsidP="00025DD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25DDB" w:rsidRPr="00C81769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3.4. Örf ve Adetler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3.5. Diğer Kültür ve Medeniyetler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200099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4. İslam kültür ve medeniyetinin kaynaklarını açıklar.</w:t>
            </w:r>
          </w:p>
          <w:p w:rsidR="00025DDB" w:rsidRPr="008F286E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5. İslam kültür ve medeniyetinin diğer kültürlerden farkını bilir.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8A303F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025DDB" w:rsidRDefault="00025DDB" w:rsidP="00025DDB">
            <w:pPr>
              <w:spacing w:after="160" w:line="259" w:lineRule="auto"/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İslam Kültür ve Medeni -yeti Esasları </w:t>
            </w:r>
            <w:r w:rsidRPr="00A33E74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 xml:space="preserve">10 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025DDB" w:rsidRPr="00DA3E43" w:rsidRDefault="00025DDB" w:rsidP="00025DD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25DDB" w:rsidRPr="00EC4D81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1. İslam Kültür ve Medeniyetinin Esasları</w:t>
            </w:r>
          </w:p>
          <w:p w:rsidR="00025DDB" w:rsidRPr="00EC4D81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1.1. Tevhid</w:t>
            </w:r>
          </w:p>
          <w:p w:rsidR="00025DDB" w:rsidRPr="00F45983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1.2. Hürriyet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8F633D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1. İslam kültür ve medeniyetinin kendine özgü esasları olduğunu bilir.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BF4B8C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025DDB" w:rsidRDefault="00025DDB" w:rsidP="00025DDB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025DDB" w:rsidRPr="00DA3E43" w:rsidRDefault="00025DDB" w:rsidP="00025DD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vAlign w:val="center"/>
          </w:tcPr>
          <w:p w:rsidR="00025DDB" w:rsidRPr="00F63866" w:rsidRDefault="00025DDB" w:rsidP="00025DDB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iCs/>
                <w:sz w:val="12"/>
                <w:szCs w:val="12"/>
              </w:rPr>
              <w:t>1.3. İlmilik1.4. Özgünlük</w:t>
            </w:r>
            <w:r w:rsidRPr="00EC4D81">
              <w:rPr>
                <w:rFonts w:ascii="Tahoma" w:hAnsi="Tahoma" w:cs="Tahoma"/>
                <w:bCs/>
                <w:sz w:val="12"/>
                <w:szCs w:val="12"/>
              </w:rPr>
              <w:t>1.5. Yerlilik       1.6. Evrensellik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          1.7. Sulh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8F633D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İslam kültür ve medeniyetinin esaslarını açıklar.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025DDB" w:rsidRPr="00A33E74" w:rsidTr="00EB4495">
        <w:tc>
          <w:tcPr>
            <w:tcW w:w="708" w:type="dxa"/>
            <w:vMerge w:val="restart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textDirection w:val="btLr"/>
          </w:tcPr>
          <w:p w:rsidR="00025DDB" w:rsidRDefault="00025DDB" w:rsidP="00025DDB">
            <w:pPr>
              <w:spacing w:after="160" w:line="259" w:lineRule="auto"/>
              <w:ind w:left="113" w:right="113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025DDB" w:rsidRPr="00DA3E43" w:rsidRDefault="00025DDB" w:rsidP="00025DDB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vAlign w:val="center"/>
          </w:tcPr>
          <w:p w:rsidR="00025DDB" w:rsidRPr="00EC4D81" w:rsidRDefault="00025DDB" w:rsidP="00025DDB">
            <w:pPr>
              <w:ind w:right="176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 İslam Kültür ve Medeniyetinde Yönetim Anlayışının Esasları</w:t>
            </w:r>
          </w:p>
          <w:p w:rsidR="00025DDB" w:rsidRPr="00F45983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2.1. Emanet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2.2. Adalet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8F633D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medeniyetinin yönetim anlayışının esaslarını açıklar.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651DA1" w:rsidRPr="00A33E74" w:rsidTr="004712D8">
        <w:trPr>
          <w:trHeight w:val="305"/>
        </w:trPr>
        <w:tc>
          <w:tcPr>
            <w:tcW w:w="708" w:type="dxa"/>
            <w:vMerge/>
            <w:shd w:val="clear" w:color="auto" w:fill="FFFFFF" w:themeFill="background1"/>
          </w:tcPr>
          <w:p w:rsidR="00651DA1" w:rsidRPr="00A33E74" w:rsidRDefault="00651DA1" w:rsidP="00651DA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51DA1" w:rsidRPr="00A33E74" w:rsidRDefault="00651DA1" w:rsidP="00651DA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651DA1" w:rsidRPr="00A33E74" w:rsidRDefault="00651DA1" w:rsidP="00651DA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651DA1" w:rsidRPr="00CA674D" w:rsidRDefault="00651DA1" w:rsidP="00651DA1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651DA1" w:rsidRPr="00A33E74" w:rsidRDefault="00651DA1" w:rsidP="00651DA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651DA1" w:rsidRPr="00C17B92" w:rsidRDefault="00025DDB" w:rsidP="00025DDB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2.3. Liyakat                  2.4. İstişare2.5. Meşruiyet</w:t>
            </w:r>
            <w:r w:rsidR="003D05CD"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br/>
            </w:r>
            <w:r w:rsidR="00651DA1" w:rsidRPr="0011152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3" w:type="dxa"/>
            <w:shd w:val="clear" w:color="auto" w:fill="FBE4D5" w:themeFill="accent2" w:themeFillTint="33"/>
            <w:vAlign w:val="center"/>
          </w:tcPr>
          <w:p w:rsidR="00651DA1" w:rsidRPr="009E0326" w:rsidRDefault="00025DDB" w:rsidP="00651DA1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medeniyetinin yönetim anlayışının esaslarını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DA1" w:rsidRPr="00A33E74" w:rsidRDefault="00651DA1" w:rsidP="00651DA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651DA1" w:rsidRPr="00A33E74" w:rsidRDefault="00651DA1" w:rsidP="00651DA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51DA1" w:rsidRPr="00A33E74" w:rsidRDefault="00651DA1" w:rsidP="00651DA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651DA1" w:rsidRDefault="00651DA1" w:rsidP="00651DA1">
            <w:pPr>
              <w:rPr>
                <w:rFonts w:cstheme="minorHAnsi"/>
                <w:sz w:val="14"/>
                <w:szCs w:val="14"/>
              </w:rPr>
            </w:pPr>
          </w:p>
          <w:p w:rsidR="00651DA1" w:rsidRPr="00A33E74" w:rsidRDefault="00651DA1" w:rsidP="00651DA1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D372D0" w:rsidRPr="00A33E74" w:rsidTr="00226E40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D372D0" w:rsidRPr="00A33E74" w:rsidRDefault="00D372D0" w:rsidP="001247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D372D0" w:rsidRPr="00A33E74" w:rsidRDefault="00D372D0" w:rsidP="001247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D372D0" w:rsidRPr="00A33E74" w:rsidRDefault="00D372D0" w:rsidP="001247F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D372D0" w:rsidRPr="00226E40" w:rsidRDefault="00D372D0" w:rsidP="001247F8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C5E0B3" w:themeFill="accent6" w:themeFillTint="66"/>
          </w:tcPr>
          <w:p w:rsidR="00D372D0" w:rsidRPr="00612FE3" w:rsidRDefault="00D372D0" w:rsidP="001247F8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372D0" w:rsidRPr="00A33E74" w:rsidRDefault="00D372D0" w:rsidP="001247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372D0" w:rsidRPr="00A33E74" w:rsidRDefault="00D372D0" w:rsidP="001247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372D0" w:rsidRPr="00A33E74" w:rsidRDefault="00D372D0" w:rsidP="001247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372D0" w:rsidRDefault="00D372D0" w:rsidP="001247F8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D372D0" w:rsidRPr="00A33E74" w:rsidRDefault="00D372D0" w:rsidP="001247F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193396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025DDB" w:rsidRDefault="00025DDB" w:rsidP="00025DD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İslam Kültür ve Medeniyetinde Sosyal Hayat</w:t>
            </w:r>
            <w:r>
              <w:rPr>
                <w:rFonts w:cstheme="minorHAnsi"/>
                <w:sz w:val="14"/>
                <w:szCs w:val="14"/>
              </w:rPr>
              <w:br/>
              <w:t xml:space="preserve"> (16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25DDB" w:rsidRPr="00EC4D81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1. İslam ve Toplum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2. İslam Toplumunu Yönlendiren İlkeler</w:t>
            </w:r>
          </w:p>
          <w:p w:rsidR="00025DDB" w:rsidRPr="002267DA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2.1. Güven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CC2DC3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1. İslamiyet'in fert ve topluma verdiği önemi fark eder.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582B62">
        <w:tc>
          <w:tcPr>
            <w:tcW w:w="708" w:type="dxa"/>
            <w:vMerge w:val="restart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025DDB" w:rsidRDefault="00025DDB" w:rsidP="00025DD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25DDB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025DDB" w:rsidRPr="007B120A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 xml:space="preserve">2.2. Kardeşlik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2.3. Yardımlaşma ve Dayanışma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Default="00025DDB" w:rsidP="00025DDB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İslamiyet'in, huzur ve barış içerisinde yaşayan erdemli bir toplum oluşması için koyduğu ilkeleri ve bu ilkelerin İslam medeniyetinin oluşumuna etkilerini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193396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025DDB" w:rsidRDefault="00025DDB" w:rsidP="00025DD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25DDB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025DDB" w:rsidRPr="00C81769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2.4. İyiliği Emretme, Kötülükten Sakındırma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Default="00025DDB" w:rsidP="00025DDB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İslamiyet'in, huzur ve barış içerisinde yaşayan erdemli bir toplum oluşması için koyduğu ilkeleri ve bu ilkelerin İslam medeniyetinin oluşumuna etkilerini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667F6E"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025DDB" w:rsidRDefault="00025DDB" w:rsidP="00025DD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25DDB" w:rsidRPr="007B120A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 xml:space="preserve">2.5. Hak ve Adaleti Gözetme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3. İslam Toplumunda Sosyal Hayat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Pr="000F0EE5" w:rsidRDefault="00025DDB" w:rsidP="00025DDB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00099">
              <w:rPr>
                <w:rFonts w:ascii="Tahoma" w:hAnsi="Tahoma" w:cs="Tahoma"/>
                <w:bCs/>
                <w:sz w:val="12"/>
                <w:szCs w:val="12"/>
              </w:rPr>
              <w:t>3. İslam kültür ve medeniyetinde sosyal hayatı oluşturan ilişkilerin ilkelerini ve medeniyete yansımalarını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8B2E00">
        <w:trPr>
          <w:trHeight w:val="377"/>
        </w:trPr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025DDB" w:rsidRDefault="00025DDB" w:rsidP="00025DD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25DDB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025DDB" w:rsidRPr="00C13C14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3.1. İnsan-Allah ilişkisi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3.2. İnsan-İnsan ilişkisi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Default="00025DDB" w:rsidP="00025DDB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medeniyetinde sosyal hayatı oluşturan ilişkilerin ilkelerini ve medeniyete yansımalarını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8B2E00">
        <w:tc>
          <w:tcPr>
            <w:tcW w:w="708" w:type="dxa"/>
            <w:vMerge w:val="restart"/>
            <w:shd w:val="clear" w:color="auto" w:fill="FFFFFF" w:themeFill="background1"/>
          </w:tcPr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025DDB" w:rsidRDefault="00025DDB" w:rsidP="00025DD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25DDB" w:rsidRPr="007B120A" w:rsidRDefault="00025DDB" w:rsidP="00025DD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3.3. İnsan-Toplum ilişkisi</w:t>
            </w: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Default="00025DDB" w:rsidP="00025DDB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medeniyetinde sosyal hayatı oluşturan ilişkilerin ilkelerini ve medeniyete yansımalarını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3B7E10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textDirection w:val="btLr"/>
          </w:tcPr>
          <w:p w:rsidR="00025DDB" w:rsidRDefault="00025DDB" w:rsidP="00025DD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025DDB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25DDB">
              <w:rPr>
                <w:rFonts w:cstheme="minorHAnsi"/>
                <w:bCs/>
                <w:sz w:val="14"/>
                <w:szCs w:val="14"/>
              </w:rPr>
              <w:t>3.4. İnsan-Evren İlişkisi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3" w:type="dxa"/>
            <w:vMerge w:val="restart"/>
            <w:shd w:val="clear" w:color="auto" w:fill="FBE4D5" w:themeFill="accent2" w:themeFillTint="33"/>
            <w:vAlign w:val="center"/>
          </w:tcPr>
          <w:p w:rsidR="00025DDB" w:rsidRDefault="00025DDB" w:rsidP="00025DDB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medeniyetinde sosyal hayatı oluşturan ilişkilerin ilkelerini ve medeniyete yansımalarını açıklar.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25DDB" w:rsidRDefault="00025DDB" w:rsidP="00025DDB">
            <w:pPr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025DDB" w:rsidRPr="00A33E74" w:rsidTr="00C17B92">
        <w:trPr>
          <w:trHeight w:val="259"/>
        </w:trPr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extDirection w:val="btLr"/>
          </w:tcPr>
          <w:p w:rsidR="00025DDB" w:rsidRDefault="00025DDB" w:rsidP="00025DDB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025DDB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025DDB" w:rsidRPr="000C16E2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3" w:type="dxa"/>
            <w:vMerge/>
            <w:shd w:val="clear" w:color="auto" w:fill="FBE4D5" w:themeFill="accent2" w:themeFillTint="33"/>
            <w:vAlign w:val="center"/>
          </w:tcPr>
          <w:p w:rsidR="00025DDB" w:rsidRPr="00111520" w:rsidRDefault="00025DDB" w:rsidP="00025DDB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25DDB" w:rsidRPr="0055428A" w:rsidRDefault="00025DDB" w:rsidP="00025D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25DDB" w:rsidRPr="00A33E74" w:rsidTr="003B7E10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25DDB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</w:tcPr>
          <w:p w:rsidR="00025DDB" w:rsidRDefault="00025DDB" w:rsidP="00025DD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025DDB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025DDB" w:rsidRDefault="00025DDB" w:rsidP="00025DDB">
            <w:pPr>
              <w:spacing w:after="120"/>
              <w:rPr>
                <w:rFonts w:ascii="Tahoma" w:hAnsi="Tahoma" w:cs="Tahoma"/>
                <w:bCs/>
                <w:iCs/>
                <w:sz w:val="12"/>
                <w:szCs w:val="12"/>
              </w:rPr>
            </w:pPr>
          </w:p>
          <w:p w:rsidR="00025DDB" w:rsidRDefault="00025DDB" w:rsidP="00025DDB">
            <w:pPr>
              <w:spacing w:after="120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bCs/>
                <w:iCs/>
                <w:sz w:val="12"/>
                <w:szCs w:val="12"/>
              </w:rPr>
              <w:t>4. İslam Toplumunda Ekonomik Hayat</w:t>
            </w:r>
          </w:p>
          <w:p w:rsidR="00025DDB" w:rsidRPr="00A33E74" w:rsidRDefault="00025DDB" w:rsidP="00025DDB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3" w:type="dxa"/>
            <w:shd w:val="clear" w:color="auto" w:fill="FFFFFF" w:themeFill="background1"/>
            <w:vAlign w:val="center"/>
          </w:tcPr>
          <w:p w:rsidR="00025DDB" w:rsidRDefault="00025DDB" w:rsidP="00025DDB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4. İslam kültür ve medeniyetinde ekonomik düzenin ilkelerini ve günümüz toplumları için gerekliliğini fark eder.</w:t>
            </w:r>
          </w:p>
        </w:tc>
        <w:tc>
          <w:tcPr>
            <w:tcW w:w="1134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5DDB" w:rsidRPr="00A33E74" w:rsidRDefault="00025DDB" w:rsidP="00025DD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5111D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F5111D" w:rsidRPr="000161D9" w:rsidRDefault="00F5111D" w:rsidP="00F5111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YARI YIL TATİLİ ( 20 – 31 OCAK 2020 )</w:t>
            </w:r>
          </w:p>
        </w:tc>
      </w:tr>
    </w:tbl>
    <w:p w:rsidR="00A30F6D" w:rsidRDefault="00A30F6D" w:rsidP="000161D9">
      <w:pPr>
        <w:jc w:val="right"/>
        <w:rPr>
          <w:sz w:val="14"/>
          <w:szCs w:val="14"/>
        </w:rPr>
      </w:pPr>
    </w:p>
    <w:p w:rsidR="00582B62" w:rsidRDefault="00582B62" w:rsidP="000161D9">
      <w:pPr>
        <w:jc w:val="right"/>
        <w:rPr>
          <w:sz w:val="14"/>
          <w:szCs w:val="14"/>
        </w:rPr>
      </w:pPr>
    </w:p>
    <w:p w:rsidR="00582B62" w:rsidRDefault="00582B62" w:rsidP="000161D9">
      <w:pPr>
        <w:jc w:val="right"/>
        <w:rPr>
          <w:sz w:val="14"/>
          <w:szCs w:val="14"/>
        </w:rPr>
      </w:pPr>
    </w:p>
    <w:p w:rsidR="001C2BFE" w:rsidRDefault="001C2BFE" w:rsidP="000161D9">
      <w:pPr>
        <w:jc w:val="right"/>
        <w:rPr>
          <w:sz w:val="14"/>
          <w:szCs w:val="14"/>
        </w:rPr>
      </w:pPr>
    </w:p>
    <w:tbl>
      <w:tblPr>
        <w:tblStyle w:val="TabloKlavuzu"/>
        <w:tblW w:w="15408" w:type="dxa"/>
        <w:tblLayout w:type="fixed"/>
        <w:tblLook w:val="04A0"/>
      </w:tblPr>
      <w:tblGrid>
        <w:gridCol w:w="706"/>
        <w:gridCol w:w="424"/>
        <w:gridCol w:w="707"/>
        <w:gridCol w:w="565"/>
        <w:gridCol w:w="278"/>
        <w:gridCol w:w="3394"/>
        <w:gridCol w:w="4810"/>
        <w:gridCol w:w="1273"/>
        <w:gridCol w:w="989"/>
        <w:gridCol w:w="849"/>
        <w:gridCol w:w="1413"/>
      </w:tblGrid>
      <w:tr w:rsidR="007C6501" w:rsidTr="00D372D0">
        <w:trPr>
          <w:cantSplit/>
          <w:trHeight w:val="693"/>
        </w:trPr>
        <w:tc>
          <w:tcPr>
            <w:tcW w:w="706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5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8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394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0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3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89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49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3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A639E0" w:rsidTr="00D372D0">
        <w:trPr>
          <w:trHeight w:val="396"/>
        </w:trPr>
        <w:tc>
          <w:tcPr>
            <w:tcW w:w="706" w:type="dxa"/>
            <w:vMerge w:val="restart"/>
            <w:shd w:val="clear" w:color="auto" w:fill="FFFFFF" w:themeFill="background1"/>
          </w:tcPr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5" w:type="dxa"/>
            <w:vMerge w:val="restart"/>
            <w:textDirection w:val="btLr"/>
          </w:tcPr>
          <w:p w:rsidR="00A639E0" w:rsidRPr="00945E5E" w:rsidRDefault="00A639E0" w:rsidP="00A639E0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İslam Kültür ve Medeniyettinde İlim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945E5E">
              <w:rPr>
                <w:rFonts w:cstheme="minorHAnsi"/>
                <w:sz w:val="14"/>
                <w:szCs w:val="14"/>
              </w:rPr>
              <w:t xml:space="preserve"> (</w:t>
            </w:r>
            <w:r>
              <w:rPr>
                <w:rFonts w:cstheme="minorHAnsi"/>
                <w:sz w:val="14"/>
                <w:szCs w:val="14"/>
              </w:rPr>
              <w:t>10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  <w:p w:rsidR="00A639E0" w:rsidRPr="00945E5E" w:rsidRDefault="00A639E0" w:rsidP="00A639E0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278" w:type="dxa"/>
          </w:tcPr>
          <w:p w:rsidR="00A639E0" w:rsidRPr="000161D9" w:rsidRDefault="00A639E0" w:rsidP="00A639E0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vAlign w:val="center"/>
          </w:tcPr>
          <w:p w:rsidR="00A639E0" w:rsidRPr="0078582A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Kur'an ve Sünnette İlim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2. İlmi Hayatın Gelişimi ve Dünyadaki Etkileri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49169F" w:rsidRDefault="00A639E0" w:rsidP="00A639E0">
            <w:pPr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1. Din ve dinî yorum arasındaki farkı ayırt eder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Araştırma ve Sorgulama</w:t>
            </w: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Bilgi Teknolojilerini Kullanma</w:t>
            </w: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Bireysel Farkındalık</w:t>
            </w: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Değişim ve Sürekliliği Algılama</w:t>
            </w: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Dinî Metinleri Anlama ve Yorumlama</w:t>
            </w: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İletişim</w:t>
            </w: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Kültürel Farkındalık</w:t>
            </w: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D271A">
              <w:rPr>
                <w:rFonts w:ascii="Tahoma" w:hAnsi="Tahoma" w:cs="Tahoma"/>
                <w:sz w:val="12"/>
                <w:szCs w:val="12"/>
              </w:rPr>
              <w:t>Temel Dinî Kaynakları Tanıma ve Kullanma</w:t>
            </w:r>
          </w:p>
        </w:tc>
        <w:tc>
          <w:tcPr>
            <w:tcW w:w="989" w:type="dxa"/>
            <w:vMerge w:val="restart"/>
            <w:shd w:val="clear" w:color="auto" w:fill="FFFFFF" w:themeFill="background1"/>
          </w:tcPr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Pr="00016C5B" w:rsidRDefault="00A639E0" w:rsidP="00A639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Kuranı Kerim</w:t>
            </w:r>
          </w:p>
          <w:p w:rsidR="00A639E0" w:rsidRPr="00016C5B" w:rsidRDefault="00A639E0" w:rsidP="00A639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Kütübü Sitte</w:t>
            </w:r>
          </w:p>
          <w:p w:rsidR="00A639E0" w:rsidRPr="00016C5B" w:rsidRDefault="00A639E0" w:rsidP="00A639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İslam Tarihi</w:t>
            </w:r>
          </w:p>
          <w:p w:rsidR="00A639E0" w:rsidRPr="00016C5B" w:rsidRDefault="00A639E0" w:rsidP="00A639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Kaynak Kitapları</w:t>
            </w:r>
          </w:p>
          <w:p w:rsidR="00A639E0" w:rsidRPr="00016C5B" w:rsidRDefault="00A639E0" w:rsidP="00A639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Ders Kitabı</w:t>
            </w:r>
          </w:p>
          <w:p w:rsidR="00A639E0" w:rsidRPr="00016C5B" w:rsidRDefault="00A639E0" w:rsidP="00A639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Çalışma Kağıtları</w:t>
            </w:r>
          </w:p>
          <w:p w:rsidR="00A639E0" w:rsidRPr="00016C5B" w:rsidRDefault="00A639E0" w:rsidP="00A639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Bulmacalar</w:t>
            </w:r>
          </w:p>
          <w:p w:rsidR="00A639E0" w:rsidRPr="00016C5B" w:rsidRDefault="00A639E0" w:rsidP="00A639E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Bilgisayar</w:t>
            </w: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Sunular</w:t>
            </w: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D372D0">
        <w:trPr>
          <w:trHeight w:val="291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5" w:type="dxa"/>
            <w:vMerge/>
          </w:tcPr>
          <w:p w:rsidR="00A639E0" w:rsidRPr="000161D9" w:rsidRDefault="00A639E0" w:rsidP="00A639E0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vAlign w:val="center"/>
          </w:tcPr>
          <w:p w:rsidR="00A639E0" w:rsidRPr="0078582A" w:rsidRDefault="00A639E0" w:rsidP="00A639E0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922D3F">
              <w:rPr>
                <w:rFonts w:ascii="Tahoma" w:hAnsi="Tahoma" w:cs="Tahoma"/>
                <w:bCs/>
                <w:iCs/>
                <w:sz w:val="12"/>
                <w:szCs w:val="12"/>
              </w:rPr>
              <w:t>2.1. Kur'an-ı Kerim'in Cem ve Çoğaltılması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bCs/>
                <w:iCs/>
                <w:sz w:val="12"/>
                <w:szCs w:val="12"/>
              </w:rPr>
              <w:t>2.2. Hadislerin Tedvin ve Tasnifi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55428A" w:rsidRDefault="00A639E0" w:rsidP="00A639E0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2. Dinî yorumlarla ilgili kavram ve yaklaşımları açıklar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D372D0">
        <w:trPr>
          <w:trHeight w:val="418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5" w:type="dxa"/>
            <w:vMerge/>
          </w:tcPr>
          <w:p w:rsidR="00A639E0" w:rsidRPr="000161D9" w:rsidRDefault="00A639E0" w:rsidP="00A639E0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vAlign w:val="center"/>
          </w:tcPr>
          <w:p w:rsidR="00A639E0" w:rsidRPr="0078582A" w:rsidRDefault="00A639E0" w:rsidP="00A639E0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922D3F">
              <w:rPr>
                <w:rFonts w:ascii="Tahoma" w:hAnsi="Tahoma" w:cs="Tahoma"/>
                <w:sz w:val="12"/>
                <w:szCs w:val="12"/>
                <w:lang w:eastAsia="tr-TR"/>
              </w:rPr>
              <w:t>2.3. Tercüme Hareketleri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  <w:lang w:eastAsia="tr-TR"/>
              </w:rPr>
              <w:t>2.4. İlmi Araştırmalar ve Telif Faaliyetleri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0B39CA" w:rsidRDefault="00A639E0" w:rsidP="00A639E0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3. </w:t>
            </w:r>
            <w:r w:rsidRPr="004C42EB">
              <w:rPr>
                <w:rFonts w:ascii="Tahoma" w:hAnsi="Tahoma" w:cs="Tahoma"/>
                <w:sz w:val="12"/>
                <w:szCs w:val="12"/>
                <w:lang w:eastAsia="tr-TR"/>
              </w:rPr>
              <w:t>İslam düşüncesindeki yorum farklılıklarının ortaya çıkış sebeplerini açıklar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D372D0">
        <w:trPr>
          <w:trHeight w:val="407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5" w:type="dxa"/>
            <w:vMerge/>
          </w:tcPr>
          <w:p w:rsidR="00A639E0" w:rsidRPr="000161D9" w:rsidRDefault="00A639E0" w:rsidP="00A639E0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</w:tcPr>
          <w:p w:rsidR="00A639E0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A639E0" w:rsidRPr="0078582A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2.5. İlmi Faaliyetlerin Diğer Medeniyetlere Etkileri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İlim Kurumlar</w:t>
            </w:r>
            <w:r>
              <w:rPr>
                <w:rFonts w:ascii="Tahoma" w:hAnsi="Tahoma" w:cs="Tahoma"/>
                <w:sz w:val="12"/>
                <w:szCs w:val="12"/>
              </w:rPr>
              <w:t xml:space="preserve">ı                            </w:t>
            </w:r>
            <w:r w:rsidRPr="00922D3F">
              <w:rPr>
                <w:rFonts w:ascii="Tahoma" w:hAnsi="Tahoma" w:cs="Tahoma"/>
                <w:sz w:val="12"/>
                <w:szCs w:val="12"/>
              </w:rPr>
              <w:t>3.1. Mescitler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0B39CA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4. İtikadi ve siyasi yorumların İslam düşüncesine canlılık kattığını fark eder.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D372D0">
        <w:trPr>
          <w:trHeight w:val="407"/>
        </w:trPr>
        <w:tc>
          <w:tcPr>
            <w:tcW w:w="706" w:type="dxa"/>
            <w:vMerge w:val="restart"/>
            <w:shd w:val="clear" w:color="auto" w:fill="FFFFFF" w:themeFill="background1"/>
          </w:tcPr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5" w:type="dxa"/>
            <w:vMerge/>
            <w:shd w:val="clear" w:color="auto" w:fill="FFFFFF" w:themeFill="background1"/>
            <w:textDirection w:val="btLr"/>
          </w:tcPr>
          <w:p w:rsidR="00A639E0" w:rsidRPr="00945E5E" w:rsidRDefault="00A639E0" w:rsidP="00A639E0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FFFFF" w:themeFill="background1"/>
          </w:tcPr>
          <w:p w:rsidR="00A639E0" w:rsidRPr="0078582A" w:rsidRDefault="00A639E0" w:rsidP="00A639E0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3.2. Kütüphaneler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3.3. Medrese, Mektep ve Üniversiteler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FA36A9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C42EB">
              <w:rPr>
                <w:rFonts w:ascii="Tahoma" w:hAnsi="Tahoma" w:cs="Tahoma"/>
                <w:sz w:val="12"/>
                <w:szCs w:val="12"/>
              </w:rPr>
              <w:t>5. İtikadi ve siyasi yorumları, kelam ilminin bilgi kaynakları ışığında değerlendiri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A639E0" w:rsidTr="00025DDB">
        <w:trPr>
          <w:trHeight w:val="386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5" w:type="dxa"/>
            <w:vMerge w:val="restart"/>
            <w:shd w:val="clear" w:color="auto" w:fill="FFFFFF" w:themeFill="background1"/>
            <w:textDirection w:val="btLr"/>
          </w:tcPr>
          <w:p w:rsidR="00A639E0" w:rsidRPr="00945E5E" w:rsidRDefault="00A639E0" w:rsidP="00A639E0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İslam Kültür ve Medeniyetinde Sanat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945E5E">
              <w:rPr>
                <w:rFonts w:cstheme="minorHAnsi"/>
                <w:sz w:val="14"/>
                <w:szCs w:val="14"/>
              </w:rPr>
              <w:t xml:space="preserve"> (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  <w:p w:rsidR="00A639E0" w:rsidRPr="00D372D0" w:rsidRDefault="00A639E0" w:rsidP="00A639E0">
            <w:pPr>
              <w:ind w:left="113" w:right="113"/>
              <w:rPr>
                <w:rFonts w:cstheme="minorHAnsi"/>
                <w:sz w:val="14"/>
                <w:szCs w:val="14"/>
              </w:rPr>
            </w:pPr>
          </w:p>
          <w:p w:rsidR="00A639E0" w:rsidRPr="000161D9" w:rsidRDefault="00A639E0" w:rsidP="00A639E0">
            <w:pPr>
              <w:spacing w:after="160" w:line="259" w:lineRule="auto"/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A639E0" w:rsidRPr="0053225F" w:rsidRDefault="00A639E0" w:rsidP="00A639E0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Sanat ve Sanatın Kapsamı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ED442A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İslam kültür ve medeniyetinde sanatı yönlendiren ve şekillendiren anlayışı yorumlar.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D372D0">
        <w:trPr>
          <w:trHeight w:val="303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5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A639E0" w:rsidRPr="0053225F" w:rsidRDefault="00A639E0" w:rsidP="00A639E0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 Dil ve Edebiyat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Mimari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ED442A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 İslam kültür ve medeniyetinde dil ve edebiyatın yerini ve önemini fark eder.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İslam kültür ve medeniyetinde mimariyi şekillendiren anlayışları örnek mimari eserler üzerinden yorumlar.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D372D0">
        <w:trPr>
          <w:trHeight w:val="407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5" w:type="dxa"/>
            <w:vMerge/>
            <w:shd w:val="clear" w:color="auto" w:fill="FFFFFF" w:themeFill="background1"/>
            <w:textDirection w:val="btLr"/>
          </w:tcPr>
          <w:p w:rsidR="00A639E0" w:rsidRPr="000161D9" w:rsidRDefault="00A639E0" w:rsidP="00A639E0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A639E0" w:rsidRPr="0053225F" w:rsidRDefault="00A639E0" w:rsidP="00A639E0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4. Güzel Sanatlar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5. Musiki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ED442A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4. İslam kültür ve medeniyetinde güzel sanatların özelliklerini örneklerle açıklar.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4C0D6B" w:rsidRDefault="00A639E0" w:rsidP="00A639E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639E0" w:rsidTr="00D372D0">
        <w:trPr>
          <w:trHeight w:val="321"/>
        </w:trPr>
        <w:tc>
          <w:tcPr>
            <w:tcW w:w="706" w:type="dxa"/>
            <w:vMerge w:val="restart"/>
            <w:shd w:val="clear" w:color="auto" w:fill="FFFFFF" w:themeFill="background1"/>
          </w:tcPr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4" w:type="dxa"/>
            <w:shd w:val="clear" w:color="auto" w:fill="FBE4D5" w:themeFill="accent2" w:themeFillTint="33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5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BE4D5" w:themeFill="accent2" w:themeFillTint="33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BE4D5" w:themeFill="accent2" w:themeFillTint="33"/>
          </w:tcPr>
          <w:p w:rsidR="00A639E0" w:rsidRPr="003D05CD" w:rsidRDefault="00A639E0" w:rsidP="00A639E0">
            <w:pPr>
              <w:spacing w:after="120"/>
              <w:rPr>
                <w:rFonts w:ascii="Tahoma" w:hAnsi="Tahoma" w:cs="Tahoma"/>
                <w:color w:val="000000"/>
                <w:sz w:val="12"/>
                <w:szCs w:val="12"/>
                <w:lang w:eastAsia="tr-TR"/>
              </w:rPr>
            </w:pPr>
            <w:r w:rsidRPr="00A639E0">
              <w:rPr>
                <w:rFonts w:ascii="Tahoma" w:hAnsi="Tahoma" w:cs="Tahoma"/>
                <w:bCs/>
                <w:color w:val="000000"/>
                <w:sz w:val="12"/>
                <w:szCs w:val="12"/>
                <w:lang w:eastAsia="tr-TR"/>
              </w:rPr>
              <w:t>6. İslam Kültür ve Medeniyetinde Sanat Anlayışı</w:t>
            </w:r>
            <w:r w:rsidRPr="003D05CD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br/>
              <w:t>2. Dönem 1. Yazılı</w:t>
            </w:r>
          </w:p>
        </w:tc>
        <w:tc>
          <w:tcPr>
            <w:tcW w:w="4810" w:type="dxa"/>
            <w:shd w:val="clear" w:color="auto" w:fill="FBE4D5" w:themeFill="accent2" w:themeFillTint="33"/>
            <w:vAlign w:val="center"/>
          </w:tcPr>
          <w:p w:rsidR="00A639E0" w:rsidRPr="004A1927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5. İslam kültür ve medeniyetinde musikinin yerini ve etkilerini örneklerle açıklar.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shd w:val="clear" w:color="auto" w:fill="FBE4D5" w:themeFill="accent2" w:themeFillTint="33"/>
          </w:tcPr>
          <w:p w:rsidR="00A639E0" w:rsidRPr="004C0D6B" w:rsidRDefault="00A639E0" w:rsidP="00A639E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025DDB" w:rsidTr="00025DDB">
        <w:trPr>
          <w:trHeight w:val="154"/>
        </w:trPr>
        <w:tc>
          <w:tcPr>
            <w:tcW w:w="706" w:type="dxa"/>
            <w:vMerge/>
            <w:shd w:val="clear" w:color="auto" w:fill="FFFFFF" w:themeFill="background1"/>
          </w:tcPr>
          <w:p w:rsidR="00025DDB" w:rsidRPr="000161D9" w:rsidRDefault="00025DDB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C5E0B3" w:themeFill="accent6" w:themeFillTint="66"/>
          </w:tcPr>
          <w:p w:rsidR="00025DDB" w:rsidRPr="000161D9" w:rsidRDefault="00025DDB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7" w:type="dxa"/>
            <w:shd w:val="clear" w:color="auto" w:fill="C5E0B3" w:themeFill="accent6" w:themeFillTint="66"/>
          </w:tcPr>
          <w:p w:rsidR="00025DDB" w:rsidRPr="000161D9" w:rsidRDefault="00025DDB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025DDB" w:rsidRPr="001C2BFE" w:rsidRDefault="00025DDB" w:rsidP="00025DDB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6- İslam Kültür ve Medeniyetinde Şehir</w:t>
            </w:r>
            <w:r>
              <w:rPr>
                <w:rFonts w:cstheme="minorHAnsi"/>
                <w:sz w:val="14"/>
                <w:szCs w:val="14"/>
              </w:rPr>
              <w:br/>
              <w:t>(10 Sa</w:t>
            </w:r>
            <w:r w:rsidRPr="00945E5E">
              <w:rPr>
                <w:rFonts w:cstheme="minorHAnsi"/>
                <w:sz w:val="14"/>
                <w:szCs w:val="14"/>
              </w:rPr>
              <w:t>at)</w:t>
            </w:r>
          </w:p>
        </w:tc>
        <w:tc>
          <w:tcPr>
            <w:tcW w:w="8482" w:type="dxa"/>
            <w:gridSpan w:val="3"/>
            <w:shd w:val="clear" w:color="auto" w:fill="C5E0B3" w:themeFill="accent6" w:themeFillTint="66"/>
          </w:tcPr>
          <w:p w:rsidR="00025DDB" w:rsidRPr="00612FE3" w:rsidRDefault="00025DDB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025DDB" w:rsidRPr="00FD271A" w:rsidRDefault="00025DDB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025DDB" w:rsidRPr="00FD271A" w:rsidRDefault="00025DDB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025DDB" w:rsidRPr="00FD271A" w:rsidRDefault="00025DDB" w:rsidP="003632FE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025DDB" w:rsidRPr="000161D9" w:rsidRDefault="00025DDB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025DDB">
        <w:trPr>
          <w:trHeight w:val="303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5" w:type="dxa"/>
            <w:vMerge/>
            <w:shd w:val="clear" w:color="auto" w:fill="auto"/>
            <w:textDirection w:val="btLr"/>
          </w:tcPr>
          <w:p w:rsidR="00A639E0" w:rsidRPr="000161D9" w:rsidRDefault="00A639E0" w:rsidP="00A639E0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A639E0" w:rsidRPr="006F79AD" w:rsidRDefault="00A639E0" w:rsidP="00A639E0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1. Şehirleşmenin Tarihçesi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EB5A30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1. Şehirleşmenin başlama nedenlerini açıklar.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025DDB">
        <w:trPr>
          <w:trHeight w:val="584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5" w:type="dxa"/>
            <w:vMerge/>
            <w:shd w:val="clear" w:color="auto" w:fill="auto"/>
          </w:tcPr>
          <w:p w:rsidR="00A639E0" w:rsidRPr="000161D9" w:rsidRDefault="00A639E0" w:rsidP="00A639E0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A639E0" w:rsidRPr="006F79AD" w:rsidRDefault="00A639E0" w:rsidP="00A639E0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2. Şehir ve Medeniyet İlişkisi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EB5A30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2. Şehirleşme ile medeniyet arasındaki ilişkiyi fark eder.</w:t>
            </w:r>
          </w:p>
        </w:tc>
        <w:tc>
          <w:tcPr>
            <w:tcW w:w="1273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A639E0" w:rsidRPr="004C0D6B" w:rsidRDefault="00A639E0" w:rsidP="00A639E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A639E0" w:rsidTr="00025DDB">
        <w:trPr>
          <w:trHeight w:val="303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5" w:type="dxa"/>
            <w:vMerge/>
            <w:shd w:val="clear" w:color="auto" w:fill="auto"/>
            <w:textDirection w:val="btLr"/>
          </w:tcPr>
          <w:p w:rsidR="00A639E0" w:rsidRPr="00025DDB" w:rsidRDefault="00A639E0" w:rsidP="00A639E0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vAlign w:val="center"/>
          </w:tcPr>
          <w:p w:rsidR="00A639E0" w:rsidRPr="00242744" w:rsidRDefault="00A639E0" w:rsidP="00A639E0">
            <w:pPr>
              <w:tabs>
                <w:tab w:val="num" w:pos="432"/>
              </w:tabs>
              <w:rPr>
                <w:rFonts w:ascii="Tahoma" w:hAnsi="Tahoma" w:cs="Tahoma"/>
                <w:bCs/>
                <w:sz w:val="12"/>
                <w:szCs w:val="12"/>
              </w:rPr>
            </w:pPr>
            <w:r w:rsidRPr="00242744">
              <w:rPr>
                <w:rFonts w:ascii="Tahoma" w:hAnsi="Tahoma" w:cs="Tahoma"/>
                <w:bCs/>
                <w:sz w:val="12"/>
                <w:szCs w:val="12"/>
              </w:rPr>
              <w:t>3. Şehir ve Özellikleri</w:t>
            </w:r>
          </w:p>
          <w:p w:rsidR="00A639E0" w:rsidRPr="006F79AD" w:rsidRDefault="00A639E0" w:rsidP="00A639E0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bCs/>
                <w:sz w:val="12"/>
                <w:szCs w:val="12"/>
              </w:rPr>
              <w:t>3.1. Şehrin Düzeni ve Fiziki Unsurları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EB5A30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3. Müslümanların kurduğu şehirlerin cami ve medrese merkezli bir anlayışla yapılandırıldığını fark eder.</w:t>
            </w:r>
          </w:p>
        </w:tc>
        <w:tc>
          <w:tcPr>
            <w:tcW w:w="1273" w:type="dxa"/>
            <w:vMerge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9" w:type="dxa"/>
            <w:vMerge w:val="restart"/>
          </w:tcPr>
          <w:p w:rsidR="00A639E0" w:rsidRPr="00FD271A" w:rsidRDefault="00A639E0" w:rsidP="00A639E0">
            <w:pPr>
              <w:spacing w:after="12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639E0" w:rsidTr="00D372D0">
        <w:trPr>
          <w:trHeight w:val="177"/>
        </w:trPr>
        <w:tc>
          <w:tcPr>
            <w:tcW w:w="706" w:type="dxa"/>
            <w:vMerge w:val="restart"/>
            <w:shd w:val="clear" w:color="auto" w:fill="FFFFFF" w:themeFill="background1"/>
          </w:tcPr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5" w:type="dxa"/>
            <w:vMerge/>
            <w:textDirection w:val="btLr"/>
          </w:tcPr>
          <w:p w:rsidR="00A639E0" w:rsidRPr="000161D9" w:rsidRDefault="00A639E0" w:rsidP="00A639E0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vAlign w:val="center"/>
          </w:tcPr>
          <w:p w:rsidR="00A639E0" w:rsidRPr="006F79AD" w:rsidRDefault="00A639E0" w:rsidP="00A639E0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3.2. İslam Medeniyetinin Beşiği Olan Şehirler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EB77EC" w:rsidRDefault="00A639E0" w:rsidP="00A639E0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4. İslam Kültür ve Medeniyetinde, medeniyet merkezi olan şehirlerin hangi özellikleriyle öne çıktığını açıklar.</w:t>
            </w:r>
          </w:p>
        </w:tc>
        <w:tc>
          <w:tcPr>
            <w:tcW w:w="1273" w:type="dxa"/>
            <w:vMerge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4C0D6B" w:rsidRDefault="00A639E0" w:rsidP="00A639E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639E0" w:rsidTr="00D372D0">
        <w:trPr>
          <w:trHeight w:val="543"/>
        </w:trPr>
        <w:tc>
          <w:tcPr>
            <w:tcW w:w="706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7" w:type="dxa"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5" w:type="dxa"/>
            <w:vMerge/>
            <w:textDirection w:val="btLr"/>
          </w:tcPr>
          <w:p w:rsidR="00A639E0" w:rsidRPr="000161D9" w:rsidRDefault="00A639E0" w:rsidP="00A639E0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vAlign w:val="center"/>
          </w:tcPr>
          <w:p w:rsidR="00A639E0" w:rsidRPr="00A6238A" w:rsidRDefault="00A639E0" w:rsidP="00A639E0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3.2. İslam Medeniyetinin Beşiği Olan Şehirler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A639E0" w:rsidRPr="0055428A" w:rsidRDefault="00A639E0" w:rsidP="00A639E0">
            <w:pPr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4. İslam Kültür ve Medeniyetinde, medeniyet merkezi olan şehirlerin hangi özellikleriyle öne çıktığını açıklar.</w:t>
            </w:r>
          </w:p>
        </w:tc>
        <w:tc>
          <w:tcPr>
            <w:tcW w:w="1273" w:type="dxa"/>
            <w:vMerge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A639E0" w:rsidRPr="000161D9" w:rsidRDefault="00A639E0" w:rsidP="00A639E0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A639E0" w:rsidRPr="004C0D6B" w:rsidRDefault="00A639E0" w:rsidP="00A639E0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E30FC" w:rsidTr="00025DDB">
        <w:trPr>
          <w:trHeight w:val="303"/>
        </w:trPr>
        <w:tc>
          <w:tcPr>
            <w:tcW w:w="706" w:type="dxa"/>
            <w:vMerge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7" w:type="dxa"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6E30FC" w:rsidRPr="000161D9" w:rsidRDefault="006E30FC" w:rsidP="006E30FC">
            <w:pPr>
              <w:spacing w:after="120"/>
              <w:ind w:left="113" w:right="11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7- İslam Kültür ve Medeniye tinin Bugünü ve Geleceği</w:t>
            </w:r>
            <w:r>
              <w:rPr>
                <w:rFonts w:cstheme="minorHAnsi"/>
                <w:sz w:val="14"/>
                <w:szCs w:val="14"/>
              </w:rPr>
              <w:br/>
              <w:t>(10 Sa</w:t>
            </w:r>
            <w:r w:rsidRPr="00945E5E">
              <w:rPr>
                <w:rFonts w:cstheme="minorHAnsi"/>
                <w:sz w:val="14"/>
                <w:szCs w:val="14"/>
              </w:rPr>
              <w:t>at)</w:t>
            </w:r>
          </w:p>
        </w:tc>
        <w:tc>
          <w:tcPr>
            <w:tcW w:w="278" w:type="dxa"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:rsidR="006E30FC" w:rsidRPr="006620DE" w:rsidRDefault="006E30FC" w:rsidP="006E30FC">
            <w:pPr>
              <w:pStyle w:val="stbilgi"/>
              <w:ind w:right="54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bCs/>
                <w:sz w:val="12"/>
                <w:szCs w:val="12"/>
              </w:rPr>
              <w:t>1. İslam Kültür ve Medeniyeti Üzerine Yapılan Araştırmalar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6E30FC" w:rsidRPr="00A06F26" w:rsidRDefault="006E30FC" w:rsidP="006E30FC">
            <w:pPr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1. İslam kültür ve medeniyeti hakkında çalışma yapan araştırmacıları ve ortaya koydukları eserleri bilir.</w:t>
            </w:r>
          </w:p>
        </w:tc>
        <w:tc>
          <w:tcPr>
            <w:tcW w:w="1273" w:type="dxa"/>
            <w:vMerge/>
            <w:shd w:val="clear" w:color="auto" w:fill="FBE4D5" w:themeFill="accent2" w:themeFillTint="33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BE4D5" w:themeFill="accent2" w:themeFillTint="33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FBE4D5" w:themeFill="accent2" w:themeFillTint="33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6E30FC" w:rsidRPr="004C0D6B" w:rsidRDefault="006E30FC" w:rsidP="006E30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6E30FC" w:rsidTr="00025DDB">
        <w:trPr>
          <w:trHeight w:val="428"/>
        </w:trPr>
        <w:tc>
          <w:tcPr>
            <w:tcW w:w="706" w:type="dxa"/>
            <w:vMerge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7" w:type="dxa"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5" w:type="dxa"/>
            <w:vMerge/>
            <w:shd w:val="clear" w:color="auto" w:fill="auto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</w:tcPr>
          <w:p w:rsidR="006E30FC" w:rsidRDefault="006E30FC" w:rsidP="006E30F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6E30FC" w:rsidRPr="002A17B1" w:rsidRDefault="006E30FC" w:rsidP="006E30F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 xml:space="preserve">2. İslam Kültür ve Medeniyetinin Diğer Medeniyetlere Etkisi 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6E30FC" w:rsidRPr="002435B5" w:rsidRDefault="006E30FC" w:rsidP="006E30FC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016C5B">
              <w:rPr>
                <w:rFonts w:ascii="Tahoma" w:hAnsi="Tahoma" w:cs="Tahoma"/>
                <w:bCs/>
                <w:sz w:val="12"/>
                <w:szCs w:val="12"/>
              </w:rPr>
              <w:t>2. İslam kültür ve medeniyetinin güçlenmesine yönelik fikri, ilmi ve sosyal çalışmaları yorumlar.</w:t>
            </w:r>
          </w:p>
        </w:tc>
        <w:tc>
          <w:tcPr>
            <w:tcW w:w="1273" w:type="dxa"/>
            <w:vMerge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26Mayıs)</w:t>
            </w:r>
          </w:p>
        </w:tc>
      </w:tr>
      <w:tr w:rsidR="006E30FC" w:rsidTr="00025DDB">
        <w:trPr>
          <w:trHeight w:val="67"/>
        </w:trPr>
        <w:tc>
          <w:tcPr>
            <w:tcW w:w="706" w:type="dxa"/>
            <w:vMerge w:val="restart"/>
            <w:shd w:val="clear" w:color="auto" w:fill="FFFFFF" w:themeFill="background1"/>
          </w:tcPr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6E30FC" w:rsidRPr="00A33E74" w:rsidRDefault="006E30FC" w:rsidP="006E30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4" w:type="dxa"/>
            <w:shd w:val="clear" w:color="auto" w:fill="FBE4D5" w:themeFill="accent2" w:themeFillTint="33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7" w:type="dxa"/>
            <w:shd w:val="clear" w:color="auto" w:fill="FBE4D5" w:themeFill="accent2" w:themeFillTint="33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5" w:type="dxa"/>
            <w:vMerge/>
            <w:shd w:val="clear" w:color="auto" w:fill="auto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BE4D5" w:themeFill="accent2" w:themeFillTint="33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  <w:shd w:val="clear" w:color="auto" w:fill="FBE4D5" w:themeFill="accent2" w:themeFillTint="33"/>
          </w:tcPr>
          <w:p w:rsidR="006E30FC" w:rsidRPr="009306DA" w:rsidRDefault="006E30FC" w:rsidP="006E30FC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6E30FC">
              <w:rPr>
                <w:rFonts w:ascii="Tahoma" w:hAnsi="Tahoma" w:cs="Tahoma"/>
                <w:bCs/>
                <w:color w:val="000000"/>
                <w:sz w:val="12"/>
                <w:szCs w:val="12"/>
                <w:lang w:eastAsia="tr-TR"/>
              </w:rPr>
              <w:t>2. İslam Kültür ve Medeniyetinin Diğer Medeniyetlere Etkisi</w:t>
            </w:r>
            <w:r w:rsidRPr="009306DA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br/>
              <w:t>2. Dönem 2. Yazılı</w:t>
            </w:r>
          </w:p>
        </w:tc>
        <w:tc>
          <w:tcPr>
            <w:tcW w:w="4810" w:type="dxa"/>
            <w:shd w:val="clear" w:color="auto" w:fill="FBE4D5" w:themeFill="accent2" w:themeFillTint="33"/>
            <w:vAlign w:val="center"/>
          </w:tcPr>
          <w:p w:rsidR="006E30FC" w:rsidRPr="002435B5" w:rsidRDefault="006E30FC" w:rsidP="006E30FC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016C5B">
              <w:rPr>
                <w:rFonts w:ascii="Tahoma" w:hAnsi="Tahoma" w:cs="Tahoma"/>
                <w:bCs/>
                <w:sz w:val="12"/>
                <w:szCs w:val="12"/>
              </w:rPr>
              <w:t>3. İslam kültür ve medeniyetinin diğer medeniyetlerle olan ilişkisini yorumlar.</w:t>
            </w:r>
          </w:p>
        </w:tc>
        <w:tc>
          <w:tcPr>
            <w:tcW w:w="1273" w:type="dxa"/>
            <w:vMerge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FBE4D5" w:themeFill="accent2" w:themeFillTint="33"/>
          </w:tcPr>
          <w:p w:rsidR="006E30FC" w:rsidRPr="004C0D6B" w:rsidRDefault="006E30FC" w:rsidP="006E30FC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6E30FC" w:rsidTr="00025DDB">
        <w:trPr>
          <w:trHeight w:val="291"/>
        </w:trPr>
        <w:tc>
          <w:tcPr>
            <w:tcW w:w="706" w:type="dxa"/>
            <w:vMerge/>
            <w:shd w:val="clear" w:color="auto" w:fill="FFFFFF" w:themeFill="background1"/>
          </w:tcPr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7" w:type="dxa"/>
            <w:shd w:val="clear" w:color="auto" w:fill="FFFFFF" w:themeFill="background1"/>
          </w:tcPr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5" w:type="dxa"/>
            <w:vMerge/>
            <w:shd w:val="clear" w:color="auto" w:fill="auto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</w:tcPr>
          <w:p w:rsidR="006E30FC" w:rsidRDefault="006E30FC" w:rsidP="006E30F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6E30FC" w:rsidRPr="002A17B1" w:rsidRDefault="006E30FC" w:rsidP="006E30F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3. İslam Kültür ve Medeniyetinin Bugünü ve Geleceği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6E30FC" w:rsidRPr="00884147" w:rsidRDefault="006E30FC" w:rsidP="006E30FC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016C5B">
              <w:rPr>
                <w:rFonts w:ascii="Tahoma" w:hAnsi="Tahoma" w:cs="Tahoma"/>
                <w:bCs/>
                <w:sz w:val="12"/>
                <w:szCs w:val="12"/>
              </w:rPr>
              <w:t>4. Günümüzde Müslümanların sahip olduğu maddi ve manevi imkânları fark eder.</w:t>
            </w:r>
          </w:p>
        </w:tc>
        <w:tc>
          <w:tcPr>
            <w:tcW w:w="1273" w:type="dxa"/>
            <w:vMerge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E30FC" w:rsidTr="00025DDB">
        <w:trPr>
          <w:trHeight w:val="438"/>
        </w:trPr>
        <w:tc>
          <w:tcPr>
            <w:tcW w:w="706" w:type="dxa"/>
            <w:vMerge/>
            <w:shd w:val="clear" w:color="auto" w:fill="FFFFFF" w:themeFill="background1"/>
          </w:tcPr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</w:tcPr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7" w:type="dxa"/>
            <w:shd w:val="clear" w:color="auto" w:fill="FFFFFF" w:themeFill="background1"/>
          </w:tcPr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5" w:type="dxa"/>
            <w:vMerge/>
            <w:shd w:val="clear" w:color="auto" w:fill="auto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" w:type="dxa"/>
          </w:tcPr>
          <w:p w:rsidR="006E30FC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394" w:type="dxa"/>
          </w:tcPr>
          <w:p w:rsidR="006E30FC" w:rsidRPr="002A17B1" w:rsidRDefault="006E30FC" w:rsidP="006E30FC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3. İslam Kültür ve Medeniyetinin Bugünü ve Geleceği</w:t>
            </w:r>
          </w:p>
        </w:tc>
        <w:tc>
          <w:tcPr>
            <w:tcW w:w="4810" w:type="dxa"/>
            <w:shd w:val="clear" w:color="auto" w:fill="FFFFFF" w:themeFill="background1"/>
            <w:vAlign w:val="center"/>
          </w:tcPr>
          <w:p w:rsidR="006E30FC" w:rsidRPr="00EB5A30" w:rsidRDefault="006E30FC" w:rsidP="006E30FC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5. İnsanlığın dirilişi için İslam kültür ve medeniyet birikiminin yeni açılımlar sağlayacağını fark eder</w:t>
            </w:r>
          </w:p>
        </w:tc>
        <w:tc>
          <w:tcPr>
            <w:tcW w:w="1273" w:type="dxa"/>
            <w:vMerge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6E30FC" w:rsidRPr="000161D9" w:rsidRDefault="006E30FC" w:rsidP="006E30FC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B4B4E" w:rsidRDefault="00FD271A" w:rsidP="00F57784">
      <w:pPr>
        <w:rPr>
          <w:b/>
          <w:sz w:val="14"/>
          <w:szCs w:val="14"/>
        </w:rPr>
      </w:pPr>
      <w:r w:rsidRPr="00FD271A">
        <w:rPr>
          <w:b/>
          <w:sz w:val="14"/>
          <w:szCs w:val="14"/>
        </w:rPr>
        <w:t xml:space="preserve">NOT: </w:t>
      </w:r>
      <w:r w:rsidR="00582B62" w:rsidRPr="008044B3">
        <w:rPr>
          <w:rFonts w:ascii="Tahoma" w:hAnsi="Tahoma" w:cs="Tahoma"/>
          <w:sz w:val="14"/>
          <w:szCs w:val="14"/>
          <w:lang w:eastAsia="tr-TR"/>
        </w:rPr>
        <w:t xml:space="preserve">NOT: Bu Yıllık Plan </w:t>
      </w:r>
      <w:r w:rsidR="00582B62">
        <w:rPr>
          <w:rFonts w:ascii="Tahoma" w:hAnsi="Tahoma" w:cs="Tahoma"/>
          <w:sz w:val="14"/>
          <w:szCs w:val="14"/>
          <w:lang w:eastAsia="tr-TR"/>
        </w:rPr>
        <w:t xml:space="preserve">09.05.2017 tarihli </w:t>
      </w:r>
      <w:r w:rsidR="00582B62" w:rsidRPr="008044B3">
        <w:rPr>
          <w:rFonts w:ascii="Tahoma" w:hAnsi="Tahoma" w:cs="Tahoma"/>
          <w:sz w:val="14"/>
          <w:szCs w:val="14"/>
          <w:lang w:eastAsia="tr-TR"/>
        </w:rPr>
        <w:t xml:space="preserve">İmam Hatip Lisesi </w:t>
      </w:r>
      <w:r w:rsidR="00F145D5" w:rsidRPr="008044B3">
        <w:rPr>
          <w:rFonts w:ascii="Tahoma" w:hAnsi="Tahoma" w:cs="Tahoma"/>
          <w:sz w:val="14"/>
          <w:szCs w:val="14"/>
          <w:lang w:eastAsia="tr-TR"/>
        </w:rPr>
        <w:t>“</w:t>
      </w:r>
      <w:r w:rsidR="009506DD">
        <w:rPr>
          <w:rFonts w:ascii="Tahoma" w:hAnsi="Tahoma" w:cs="Tahoma"/>
          <w:sz w:val="14"/>
          <w:szCs w:val="14"/>
          <w:lang w:eastAsia="tr-TR"/>
        </w:rPr>
        <w:t>İslam Kültür ve Medeniyeti</w:t>
      </w:r>
      <w:r w:rsidR="00F145D5" w:rsidRPr="008044B3">
        <w:rPr>
          <w:rFonts w:ascii="Tahoma" w:hAnsi="Tahoma" w:cs="Tahoma"/>
          <w:sz w:val="14"/>
          <w:szCs w:val="14"/>
          <w:lang w:eastAsia="tr-TR"/>
        </w:rPr>
        <w:t xml:space="preserve">” </w:t>
      </w:r>
      <w:r w:rsidR="00582B62" w:rsidRPr="008044B3">
        <w:rPr>
          <w:rFonts w:ascii="Tahoma" w:hAnsi="Tahoma" w:cs="Tahoma"/>
          <w:sz w:val="14"/>
          <w:szCs w:val="14"/>
          <w:lang w:eastAsia="tr-TR"/>
        </w:rPr>
        <w:t>Öğretim Programın</w:t>
      </w:r>
      <w:bookmarkStart w:id="0" w:name="_GoBack"/>
      <w:bookmarkEnd w:id="0"/>
      <w:r w:rsidR="00582B62" w:rsidRPr="008044B3">
        <w:rPr>
          <w:rFonts w:ascii="Tahoma" w:hAnsi="Tahoma" w:cs="Tahoma"/>
          <w:sz w:val="14"/>
          <w:szCs w:val="14"/>
          <w:lang w:eastAsia="tr-TR"/>
        </w:rPr>
        <w:t>a  Göre Hazırlanmıştır</w:t>
      </w:r>
      <w:r w:rsidR="00D13790">
        <w:rPr>
          <w:rFonts w:ascii="Tahoma" w:hAnsi="Tahoma" w:cs="Tahoma"/>
          <w:sz w:val="14"/>
          <w:szCs w:val="14"/>
          <w:lang w:eastAsia="tr-TR"/>
        </w:rPr>
        <w:t>.</w:t>
      </w:r>
      <w:r w:rsidR="00D372D0">
        <w:rPr>
          <w:b/>
          <w:sz w:val="14"/>
          <w:szCs w:val="14"/>
        </w:rPr>
        <w:br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D372D0">
        <w:rPr>
          <w:b/>
          <w:sz w:val="14"/>
          <w:szCs w:val="14"/>
        </w:rPr>
        <w:tab/>
      </w:r>
      <w:r w:rsidR="00AB4B4E">
        <w:rPr>
          <w:b/>
          <w:sz w:val="14"/>
          <w:szCs w:val="14"/>
        </w:rPr>
        <w:t>UYGUNDUR (</w:t>
      </w:r>
      <w:r w:rsidR="00F57784">
        <w:rPr>
          <w:b/>
          <w:sz w:val="14"/>
          <w:szCs w:val="14"/>
        </w:rPr>
        <w:t>09</w:t>
      </w:r>
      <w:r w:rsidR="00AB4B4E"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 w:rsidR="00AB4B4E">
        <w:rPr>
          <w:b/>
          <w:sz w:val="14"/>
          <w:szCs w:val="14"/>
        </w:rPr>
        <w:t>)</w:t>
      </w:r>
    </w:p>
    <w:p w:rsidR="00CB6131" w:rsidRDefault="00AB4B4E" w:rsidP="00CB6131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 w:rsidR="00CB6131">
        <w:rPr>
          <w:b/>
          <w:sz w:val="14"/>
          <w:szCs w:val="14"/>
        </w:rPr>
        <w:t xml:space="preserve">                             Hülya AYDIN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Arif İRİŞ                                                                                    </w:t>
      </w:r>
    </w:p>
    <w:p w:rsidR="00CB6131" w:rsidRDefault="00CB6131" w:rsidP="00CB6131">
      <w:pPr>
        <w:spacing w:after="60" w:line="240" w:lineRule="auto"/>
      </w:pPr>
      <w:r>
        <w:rPr>
          <w:b/>
          <w:sz w:val="14"/>
          <w:szCs w:val="14"/>
        </w:rPr>
        <w:tab/>
        <w:t xml:space="preserve">                           Ders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AE35B4" w:rsidRDefault="00AE35B4" w:rsidP="003212F9">
      <w:pPr>
        <w:spacing w:after="60" w:line="240" w:lineRule="auto"/>
      </w:pPr>
    </w:p>
    <w:sectPr w:rsidR="00AE35B4" w:rsidSect="0082202D">
      <w:headerReference w:type="default" r:id="rId8"/>
      <w:pgSz w:w="16838" w:h="11906" w:orient="landscape"/>
      <w:pgMar w:top="34" w:right="851" w:bottom="284" w:left="85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10" w:rsidRDefault="00355410" w:rsidP="000161D9">
      <w:pPr>
        <w:spacing w:after="0" w:line="240" w:lineRule="auto"/>
      </w:pPr>
      <w:r>
        <w:separator/>
      </w:r>
    </w:p>
  </w:endnote>
  <w:endnote w:type="continuationSeparator" w:id="1">
    <w:p w:rsidR="00355410" w:rsidRDefault="00355410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10" w:rsidRDefault="00355410" w:rsidP="000161D9">
      <w:pPr>
        <w:spacing w:after="0" w:line="240" w:lineRule="auto"/>
      </w:pPr>
      <w:r>
        <w:separator/>
      </w:r>
    </w:p>
  </w:footnote>
  <w:footnote w:type="continuationSeparator" w:id="1">
    <w:p w:rsidR="00355410" w:rsidRDefault="00355410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D9" w:rsidRPr="000161D9" w:rsidRDefault="00CE7A33" w:rsidP="00226E40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w:pict>
        <v:shape id="Çapraz Köşesi Kesik Dikdörtgen 2" o:spid="_x0000_s4097" style="position:absolute;left:0;text-align:left;margin-left:653.05pt;margin-top:-5.4pt;width:98.25pt;height:42pt;z-index:251658240;visibility:visible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" adj="-11796480,,5400" path="m,l1158873,r88902,88902l1247775,533400r,l88902,533400,,444498,,xe" fillcolor="#5b9bd5 [3204]" strokecolor="#1f4d78 [1604]" strokeweight="1pt">
          <v:stroke joinstyle="miter"/>
          <v:formulas/>
          <v:path arrowok="t" o:connecttype="custom" o:connectlocs="0,0;1158873,0;1247775,88902;1247775,533400;1247775,533400;88902,533400;0,444498;0,0" o:connectangles="0,0,0,0,0,0,0,0" textboxrect="0,0,1247775,533400"/>
          <v:textbox>
            <w:txbxContent>
              <w:p w:rsidR="000161D9" w:rsidRDefault="001C2BFE" w:rsidP="000161D9">
                <w:pPr>
                  <w:jc w:val="center"/>
                </w:pPr>
                <w:r>
                  <w:rPr>
                    <w:sz w:val="48"/>
                    <w:szCs w:val="48"/>
                  </w:rPr>
                  <w:t>1</w:t>
                </w:r>
                <w:r w:rsidR="009506DD">
                  <w:rPr>
                    <w:sz w:val="48"/>
                    <w:szCs w:val="48"/>
                  </w:rPr>
                  <w:t>2</w:t>
                </w:r>
                <w:r w:rsidR="000161D9" w:rsidRPr="000161D9">
                  <w:rPr>
                    <w:sz w:val="48"/>
                    <w:szCs w:val="48"/>
                  </w:rPr>
                  <w:t>.</w:t>
                </w:r>
                <w:r w:rsidR="000161D9">
                  <w:t xml:space="preserve"> SINIF</w:t>
                </w:r>
              </w:p>
            </w:txbxContent>
          </v:textbox>
        </v:shape>
      </w:pict>
    </w:r>
    <w:r w:rsidR="00CB6131">
      <w:rPr>
        <w:b/>
        <w:bCs/>
      </w:rPr>
      <w:t xml:space="preserve">AHMET VEHBİ ÇIKRIKÇIOĞLU ANADOLU </w:t>
    </w:r>
    <w:r w:rsidR="00226E40">
      <w:rPr>
        <w:b/>
        <w:bCs/>
      </w:rPr>
      <w:t>İMAM HATİP LİSESİ</w:t>
    </w:r>
    <w:r w:rsidR="00CB6131">
      <w:rPr>
        <w:b/>
        <w:bCs/>
      </w:rPr>
      <w:t xml:space="preserve"> </w:t>
    </w:r>
    <w:r w:rsidR="00CA674D">
      <w:rPr>
        <w:b/>
        <w:bCs/>
      </w:rPr>
      <w:t>2019 - 2020</w:t>
    </w:r>
    <w:r w:rsidR="000161D9" w:rsidRPr="000161D9">
      <w:rPr>
        <w:b/>
        <w:bCs/>
      </w:rPr>
      <w:t xml:space="preserve"> EĞİTİM - ÖĞRETİM YILI</w:t>
    </w:r>
  </w:p>
  <w:p w:rsidR="000161D9" w:rsidRDefault="009506DD" w:rsidP="00226E40">
    <w:pPr>
      <w:pStyle w:val="stbilgi"/>
      <w:jc w:val="center"/>
    </w:pPr>
    <w:r>
      <w:rPr>
        <w:b/>
        <w:bCs/>
      </w:rPr>
      <w:t xml:space="preserve">İSLAM KÜLTÜR VE MEDENİYETİ </w:t>
    </w:r>
    <w:r w:rsidR="000161D9" w:rsidRPr="000161D9">
      <w:rPr>
        <w:b/>
        <w:bCs/>
      </w:rPr>
      <w:t xml:space="preserve">DERSİ ÜNİTELENDİRİLMİŞ YILLIK PLAN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D42"/>
    <w:rsid w:val="000161D9"/>
    <w:rsid w:val="00025DDB"/>
    <w:rsid w:val="000527E4"/>
    <w:rsid w:val="000C16E2"/>
    <w:rsid w:val="000E3CE4"/>
    <w:rsid w:val="001008F4"/>
    <w:rsid w:val="00111520"/>
    <w:rsid w:val="001247F8"/>
    <w:rsid w:val="001317D5"/>
    <w:rsid w:val="00155669"/>
    <w:rsid w:val="001C2BFE"/>
    <w:rsid w:val="0021343B"/>
    <w:rsid w:val="002249CA"/>
    <w:rsid w:val="00226E40"/>
    <w:rsid w:val="00242465"/>
    <w:rsid w:val="002D5609"/>
    <w:rsid w:val="003212F9"/>
    <w:rsid w:val="00355410"/>
    <w:rsid w:val="003632FE"/>
    <w:rsid w:val="003D05CD"/>
    <w:rsid w:val="00426279"/>
    <w:rsid w:val="004C0D6B"/>
    <w:rsid w:val="004E042E"/>
    <w:rsid w:val="005525B0"/>
    <w:rsid w:val="00582B62"/>
    <w:rsid w:val="00584D42"/>
    <w:rsid w:val="00596741"/>
    <w:rsid w:val="005A15F0"/>
    <w:rsid w:val="00612FE3"/>
    <w:rsid w:val="00637CA0"/>
    <w:rsid w:val="00651DA1"/>
    <w:rsid w:val="00682171"/>
    <w:rsid w:val="006B3D75"/>
    <w:rsid w:val="006C02B3"/>
    <w:rsid w:val="006C4ED0"/>
    <w:rsid w:val="006C63FD"/>
    <w:rsid w:val="006E30FC"/>
    <w:rsid w:val="007440AC"/>
    <w:rsid w:val="007C5939"/>
    <w:rsid w:val="007C6501"/>
    <w:rsid w:val="008163BC"/>
    <w:rsid w:val="0082202D"/>
    <w:rsid w:val="00903077"/>
    <w:rsid w:val="00925D79"/>
    <w:rsid w:val="009306DA"/>
    <w:rsid w:val="00945E5E"/>
    <w:rsid w:val="009506DD"/>
    <w:rsid w:val="009D7755"/>
    <w:rsid w:val="009F7E92"/>
    <w:rsid w:val="00A30F6D"/>
    <w:rsid w:val="00A33E74"/>
    <w:rsid w:val="00A37AA1"/>
    <w:rsid w:val="00A639E0"/>
    <w:rsid w:val="00AA0D11"/>
    <w:rsid w:val="00AB3964"/>
    <w:rsid w:val="00AB4B4E"/>
    <w:rsid w:val="00AB60AE"/>
    <w:rsid w:val="00AE35B4"/>
    <w:rsid w:val="00B70D44"/>
    <w:rsid w:val="00B73ED9"/>
    <w:rsid w:val="00BB6A95"/>
    <w:rsid w:val="00BD29BB"/>
    <w:rsid w:val="00C17B92"/>
    <w:rsid w:val="00C30776"/>
    <w:rsid w:val="00C85C4B"/>
    <w:rsid w:val="00CA674D"/>
    <w:rsid w:val="00CB6131"/>
    <w:rsid w:val="00CC7026"/>
    <w:rsid w:val="00CE7A33"/>
    <w:rsid w:val="00D13790"/>
    <w:rsid w:val="00D372D0"/>
    <w:rsid w:val="00D55592"/>
    <w:rsid w:val="00D765A5"/>
    <w:rsid w:val="00E61C93"/>
    <w:rsid w:val="00E65914"/>
    <w:rsid w:val="00F145D5"/>
    <w:rsid w:val="00F5111D"/>
    <w:rsid w:val="00F57784"/>
    <w:rsid w:val="00F65FA6"/>
    <w:rsid w:val="00F74595"/>
    <w:rsid w:val="00F931B2"/>
    <w:rsid w:val="00FD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C17B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B9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26D36E5-FC65-4032-B3F7-8229EBB1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ÖĞRETMEN</cp:lastModifiedBy>
  <cp:revision>35</cp:revision>
  <dcterms:created xsi:type="dcterms:W3CDTF">2018-08-18T19:06:00Z</dcterms:created>
  <dcterms:modified xsi:type="dcterms:W3CDTF">2019-09-12T07:09:00Z</dcterms:modified>
</cp:coreProperties>
</file>