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D54" w:rsidRDefault="00566D54" w:rsidP="0054559E">
      <w:pPr>
        <w:pStyle w:val="GvdeMetni3"/>
        <w:rPr>
          <w:bCs w:val="0"/>
          <w:i/>
          <w:sz w:val="22"/>
          <w:szCs w:val="22"/>
        </w:rPr>
      </w:pPr>
    </w:p>
    <w:p w:rsidR="00566D54" w:rsidRDefault="00BF6CA3" w:rsidP="0054559E">
      <w:pPr>
        <w:pStyle w:val="GvdeMetni3"/>
        <w:rPr>
          <w:bCs w:val="0"/>
          <w:i/>
          <w:sz w:val="22"/>
          <w:szCs w:val="22"/>
        </w:rPr>
      </w:pPr>
      <w:r>
        <w:rPr>
          <w:bCs w:val="0"/>
          <w:i/>
          <w:sz w:val="22"/>
          <w:szCs w:val="22"/>
        </w:rPr>
        <w:t xml:space="preserve">AHMET VEHBİ ÇIKRIKÇIOĞLU </w:t>
      </w:r>
      <w:r w:rsidR="00F05B62">
        <w:rPr>
          <w:bCs w:val="0"/>
          <w:i/>
          <w:sz w:val="22"/>
          <w:szCs w:val="22"/>
        </w:rPr>
        <w:t xml:space="preserve">ANADOLU </w:t>
      </w:r>
      <w:r w:rsidR="00087227">
        <w:rPr>
          <w:bCs w:val="0"/>
          <w:i/>
          <w:sz w:val="22"/>
          <w:szCs w:val="22"/>
        </w:rPr>
        <w:t>İMAM HATİP</w:t>
      </w:r>
      <w:r w:rsidR="0054559E">
        <w:rPr>
          <w:bCs w:val="0"/>
          <w:i/>
          <w:sz w:val="22"/>
          <w:szCs w:val="22"/>
        </w:rPr>
        <w:t xml:space="preserve"> LİSESİ MÜDÜRLÜĞÜNE</w:t>
      </w:r>
    </w:p>
    <w:p w:rsidR="00566D54" w:rsidRDefault="00566D54" w:rsidP="00210579">
      <w:pPr>
        <w:pStyle w:val="GvdeMetni3"/>
        <w:rPr>
          <w:bCs w:val="0"/>
          <w:i/>
          <w:sz w:val="22"/>
          <w:szCs w:val="22"/>
        </w:rPr>
      </w:pPr>
    </w:p>
    <w:p w:rsidR="00566D54" w:rsidRDefault="00566D54" w:rsidP="00566D54">
      <w:pPr>
        <w:pStyle w:val="GvdeMetni3"/>
        <w:jc w:val="left"/>
        <w:rPr>
          <w:bCs w:val="0"/>
          <w:i/>
          <w:sz w:val="22"/>
          <w:szCs w:val="22"/>
        </w:rPr>
      </w:pPr>
    </w:p>
    <w:p w:rsidR="00566D54" w:rsidRDefault="00566D54" w:rsidP="00FD0AAA">
      <w:pPr>
        <w:pStyle w:val="GvdeMetni3"/>
        <w:jc w:val="left"/>
        <w:rPr>
          <w:bCs w:val="0"/>
          <w:i/>
          <w:sz w:val="22"/>
          <w:szCs w:val="22"/>
        </w:rPr>
      </w:pPr>
      <w:r>
        <w:rPr>
          <w:bCs w:val="0"/>
          <w:i/>
          <w:sz w:val="22"/>
          <w:szCs w:val="22"/>
        </w:rPr>
        <w:t xml:space="preserve">Biyoloji dersi sene başı zümre öğretmenler toplantısı </w:t>
      </w:r>
      <w:r w:rsidR="006E259D">
        <w:rPr>
          <w:bCs w:val="0"/>
          <w:i/>
          <w:sz w:val="22"/>
          <w:szCs w:val="22"/>
        </w:rPr>
        <w:t>03</w:t>
      </w:r>
      <w:r w:rsidR="009D502C">
        <w:rPr>
          <w:bCs w:val="0"/>
          <w:i/>
          <w:sz w:val="22"/>
          <w:szCs w:val="22"/>
        </w:rPr>
        <w:t>/09/201</w:t>
      </w:r>
      <w:r w:rsidR="006E259D">
        <w:rPr>
          <w:bCs w:val="0"/>
          <w:i/>
          <w:sz w:val="22"/>
          <w:szCs w:val="22"/>
        </w:rPr>
        <w:t>9</w:t>
      </w:r>
      <w:r>
        <w:rPr>
          <w:bCs w:val="0"/>
          <w:i/>
          <w:sz w:val="22"/>
          <w:szCs w:val="22"/>
        </w:rPr>
        <w:t xml:space="preserve"> tarihinde okulumuz öğretmenler oda</w:t>
      </w:r>
      <w:r w:rsidR="00087227">
        <w:rPr>
          <w:bCs w:val="0"/>
          <w:i/>
          <w:sz w:val="22"/>
          <w:szCs w:val="22"/>
        </w:rPr>
        <w:t>sında saat 1</w:t>
      </w:r>
      <w:r w:rsidR="006E259D">
        <w:rPr>
          <w:bCs w:val="0"/>
          <w:i/>
          <w:sz w:val="22"/>
          <w:szCs w:val="22"/>
        </w:rPr>
        <w:t>1</w:t>
      </w:r>
      <w:r w:rsidR="00087227">
        <w:rPr>
          <w:bCs w:val="0"/>
          <w:i/>
          <w:sz w:val="22"/>
          <w:szCs w:val="22"/>
        </w:rPr>
        <w:t xml:space="preserve">.00’da Okul müdür Yardımcısı </w:t>
      </w:r>
      <w:r w:rsidR="00E51F3E">
        <w:rPr>
          <w:bCs w:val="0"/>
          <w:i/>
          <w:sz w:val="22"/>
          <w:szCs w:val="22"/>
        </w:rPr>
        <w:t xml:space="preserve">Filiz MUTLU </w:t>
      </w:r>
      <w:r>
        <w:rPr>
          <w:bCs w:val="0"/>
          <w:i/>
          <w:sz w:val="22"/>
          <w:szCs w:val="22"/>
        </w:rPr>
        <w:t>başkanlığında aşağıdaki gündem maddelerini görüşmek üzere toplanacaktır.</w:t>
      </w:r>
    </w:p>
    <w:p w:rsidR="00FD0AAA" w:rsidRDefault="00FD0AAA" w:rsidP="00FD0AAA">
      <w:pPr>
        <w:pStyle w:val="GvdeMetni3"/>
        <w:jc w:val="left"/>
        <w:rPr>
          <w:bCs w:val="0"/>
          <w:i/>
          <w:sz w:val="22"/>
          <w:szCs w:val="22"/>
        </w:rPr>
      </w:pPr>
    </w:p>
    <w:p w:rsidR="00FD0AAA" w:rsidRDefault="00FD0AAA" w:rsidP="00FD0AAA">
      <w:pPr>
        <w:pStyle w:val="GvdeMetni3"/>
        <w:jc w:val="left"/>
        <w:rPr>
          <w:bCs w:val="0"/>
          <w:i/>
          <w:sz w:val="22"/>
          <w:szCs w:val="22"/>
        </w:rPr>
      </w:pPr>
      <w:r>
        <w:rPr>
          <w:bCs w:val="0"/>
          <w:i/>
          <w:sz w:val="22"/>
          <w:szCs w:val="22"/>
        </w:rPr>
        <w:t xml:space="preserve">   Bilgilerinize arz ederim.</w:t>
      </w:r>
    </w:p>
    <w:p w:rsidR="00FD0AAA" w:rsidRDefault="00FD0AAA" w:rsidP="00FD0AAA">
      <w:pPr>
        <w:pStyle w:val="GvdeMetni3"/>
        <w:jc w:val="left"/>
        <w:rPr>
          <w:bCs w:val="0"/>
          <w:i/>
          <w:sz w:val="22"/>
          <w:szCs w:val="22"/>
        </w:rPr>
      </w:pPr>
    </w:p>
    <w:p w:rsidR="00FD0AAA" w:rsidRDefault="00FD0AAA" w:rsidP="00FD0AAA">
      <w:pPr>
        <w:pStyle w:val="GvdeMetni3"/>
        <w:jc w:val="left"/>
        <w:rPr>
          <w:bCs w:val="0"/>
          <w:i/>
          <w:sz w:val="22"/>
          <w:szCs w:val="22"/>
        </w:rPr>
      </w:pPr>
    </w:p>
    <w:p w:rsidR="00FD0AAA" w:rsidRDefault="006E259D" w:rsidP="00FD0AAA">
      <w:pPr>
        <w:pStyle w:val="GvdeMetni3"/>
        <w:jc w:val="left"/>
        <w:rPr>
          <w:bCs w:val="0"/>
          <w:i/>
          <w:sz w:val="22"/>
          <w:szCs w:val="22"/>
        </w:rPr>
      </w:pPr>
      <w:r>
        <w:rPr>
          <w:bCs w:val="0"/>
          <w:i/>
          <w:sz w:val="22"/>
          <w:szCs w:val="22"/>
        </w:rPr>
        <w:t>02</w:t>
      </w:r>
      <w:r w:rsidR="00087227">
        <w:rPr>
          <w:bCs w:val="0"/>
          <w:i/>
          <w:sz w:val="22"/>
          <w:szCs w:val="22"/>
        </w:rPr>
        <w:t>/09/201</w:t>
      </w:r>
      <w:r>
        <w:rPr>
          <w:bCs w:val="0"/>
          <w:i/>
          <w:sz w:val="22"/>
          <w:szCs w:val="22"/>
        </w:rPr>
        <w:t>9</w:t>
      </w:r>
    </w:p>
    <w:p w:rsidR="00FD0AAA" w:rsidRDefault="00FD0AAA" w:rsidP="00014CDB">
      <w:pPr>
        <w:outlineLvl w:val="0"/>
        <w:rPr>
          <w:i/>
          <w:u w:val="single" w:color="FFFFFF" w:themeColor="background1"/>
        </w:rPr>
      </w:pPr>
    </w:p>
    <w:p w:rsidR="00FD0AAA" w:rsidRPr="00FD0AAA" w:rsidRDefault="00FD0AAA" w:rsidP="00014CDB">
      <w:pPr>
        <w:outlineLvl w:val="0"/>
        <w:rPr>
          <w:b/>
          <w:i/>
          <w:u w:val="single" w:color="FFFFFF" w:themeColor="background1"/>
        </w:rPr>
      </w:pPr>
      <w:r w:rsidRPr="00FD0AAA">
        <w:rPr>
          <w:b/>
          <w:i/>
          <w:u w:val="single" w:color="FFFFFF" w:themeColor="background1"/>
        </w:rPr>
        <w:t>Biyoloji Öğretmeni</w:t>
      </w:r>
    </w:p>
    <w:p w:rsidR="00FD0AAA" w:rsidRPr="00FD0AAA" w:rsidRDefault="00F05B62" w:rsidP="00014CDB">
      <w:pPr>
        <w:outlineLvl w:val="0"/>
        <w:rPr>
          <w:b/>
          <w:i/>
          <w:u w:val="single" w:color="FFFFFF" w:themeColor="background1"/>
        </w:rPr>
      </w:pPr>
      <w:r>
        <w:rPr>
          <w:b/>
          <w:i/>
          <w:u w:val="single" w:color="FFFFFF" w:themeColor="background1"/>
        </w:rPr>
        <w:t xml:space="preserve">  Tayfun ERBEK</w:t>
      </w:r>
    </w:p>
    <w:p w:rsidR="00701A20" w:rsidRPr="00FD0AAA" w:rsidRDefault="00701A20" w:rsidP="00FD0AAA">
      <w:pPr>
        <w:outlineLvl w:val="0"/>
        <w:rPr>
          <w:i/>
          <w:u w:val="single" w:color="FFFFFF" w:themeColor="background1"/>
        </w:rPr>
      </w:pPr>
      <w:r w:rsidRPr="0064162A">
        <w:rPr>
          <w:b/>
          <w:i/>
          <w:u w:val="single"/>
        </w:rPr>
        <w:t>GÜNDEM MADDELERİ:</w:t>
      </w:r>
    </w:p>
    <w:p w:rsidR="002B07B5" w:rsidRPr="00BC46C0" w:rsidRDefault="00566D54" w:rsidP="002B07B5">
      <w:pPr>
        <w:numPr>
          <w:ilvl w:val="0"/>
          <w:numId w:val="11"/>
        </w:numPr>
        <w:spacing w:after="0" w:line="240" w:lineRule="auto"/>
        <w:rPr>
          <w:i/>
        </w:rPr>
      </w:pPr>
      <w:r>
        <w:rPr>
          <w:i/>
        </w:rPr>
        <w:t xml:space="preserve">Açılış,  yoklama </w:t>
      </w:r>
    </w:p>
    <w:p w:rsidR="002B07B5" w:rsidRPr="00210579" w:rsidRDefault="002B07B5" w:rsidP="002B07B5">
      <w:pPr>
        <w:pStyle w:val="GvdeMetni"/>
        <w:numPr>
          <w:ilvl w:val="0"/>
          <w:numId w:val="11"/>
        </w:numPr>
        <w:spacing w:after="0"/>
        <w:rPr>
          <w:rFonts w:asciiTheme="minorHAnsi" w:hAnsiTheme="minorHAnsi"/>
          <w:szCs w:val="24"/>
        </w:rPr>
      </w:pPr>
      <w:r w:rsidRPr="00210579">
        <w:rPr>
          <w:rFonts w:asciiTheme="minorHAnsi" w:hAnsiTheme="minorHAnsi"/>
          <w:szCs w:val="24"/>
        </w:rPr>
        <w:t>Milli Eğitim Temel Kanunu’ndan Türk Milli Eğitimin Amaçları okunması.</w:t>
      </w:r>
    </w:p>
    <w:p w:rsidR="002B07B5" w:rsidRPr="00210579" w:rsidRDefault="002B07B5" w:rsidP="002B07B5">
      <w:pPr>
        <w:pStyle w:val="GvdeMetni"/>
        <w:numPr>
          <w:ilvl w:val="0"/>
          <w:numId w:val="11"/>
        </w:numPr>
        <w:spacing w:after="0"/>
        <w:rPr>
          <w:rFonts w:asciiTheme="minorHAnsi" w:hAnsiTheme="minorHAnsi"/>
          <w:szCs w:val="24"/>
        </w:rPr>
      </w:pPr>
      <w:r>
        <w:rPr>
          <w:rFonts w:asciiTheme="minorHAnsi" w:hAnsiTheme="minorHAnsi"/>
          <w:szCs w:val="24"/>
        </w:rPr>
        <w:t xml:space="preserve">Değişen </w:t>
      </w:r>
      <w:r w:rsidRPr="009131B0">
        <w:rPr>
          <w:rFonts w:asciiTheme="minorHAnsi" w:hAnsiTheme="minorHAnsi"/>
          <w:szCs w:val="24"/>
        </w:rPr>
        <w:t>Ort</w:t>
      </w:r>
      <w:r w:rsidR="00FD0AAA">
        <w:rPr>
          <w:rFonts w:asciiTheme="minorHAnsi" w:hAnsiTheme="minorHAnsi"/>
          <w:szCs w:val="24"/>
        </w:rPr>
        <w:t>aöğretim Biyoloji Dersi (9.</w:t>
      </w:r>
      <w:r w:rsidRPr="009131B0">
        <w:rPr>
          <w:rFonts w:asciiTheme="minorHAnsi" w:hAnsiTheme="minorHAnsi"/>
          <w:szCs w:val="24"/>
        </w:rPr>
        <w:t xml:space="preserve"> Sınıflar)</w:t>
      </w:r>
      <w:r>
        <w:rPr>
          <w:rFonts w:asciiTheme="minorHAnsi" w:hAnsiTheme="minorHAnsi"/>
          <w:szCs w:val="24"/>
        </w:rPr>
        <w:t xml:space="preserve"> Öğretim Programın</w:t>
      </w:r>
      <w:r w:rsidRPr="00210579">
        <w:rPr>
          <w:rFonts w:asciiTheme="minorHAnsi" w:hAnsiTheme="minorHAnsi"/>
          <w:szCs w:val="24"/>
        </w:rPr>
        <w:t xml:space="preserve">ın okunması, üzerinde görüşmelerin yapılması </w:t>
      </w:r>
    </w:p>
    <w:p w:rsidR="002B07B5" w:rsidRPr="00566D54" w:rsidRDefault="002B07B5" w:rsidP="002B07B5">
      <w:pPr>
        <w:pStyle w:val="GvdeMetni"/>
        <w:numPr>
          <w:ilvl w:val="0"/>
          <w:numId w:val="11"/>
        </w:numPr>
        <w:spacing w:after="0"/>
        <w:rPr>
          <w:rFonts w:asciiTheme="minorHAnsi" w:hAnsiTheme="minorHAnsi"/>
        </w:rPr>
      </w:pPr>
      <w:r w:rsidRPr="00566D54">
        <w:rPr>
          <w:rFonts w:asciiTheme="minorHAnsi" w:hAnsiTheme="minorHAnsi"/>
        </w:rPr>
        <w:t xml:space="preserve">Ortaöğretim Kurumları Yönetmeliği’nin incelenmesi, </w:t>
      </w:r>
      <w:r w:rsidRPr="00566D54">
        <w:rPr>
          <w:rFonts w:asciiTheme="minorHAnsi" w:hAnsiTheme="minorHAnsi"/>
          <w:bCs/>
        </w:rPr>
        <w:t>Öğrenci Başarısının Değerlendirilmesi başlığına ait</w:t>
      </w:r>
      <w:r w:rsidRPr="00566D54">
        <w:rPr>
          <w:rFonts w:asciiTheme="minorHAnsi" w:hAnsiTheme="minorHAnsi"/>
        </w:rPr>
        <w:t xml:space="preserve"> maddelerinin okunması.</w:t>
      </w:r>
    </w:p>
    <w:p w:rsidR="002B07B5" w:rsidRDefault="002B07B5" w:rsidP="002B07B5">
      <w:pPr>
        <w:pStyle w:val="GvdeMetni"/>
        <w:numPr>
          <w:ilvl w:val="0"/>
          <w:numId w:val="11"/>
        </w:numPr>
        <w:spacing w:after="0"/>
        <w:rPr>
          <w:rFonts w:asciiTheme="minorHAnsi" w:hAnsiTheme="minorHAnsi"/>
          <w:szCs w:val="24"/>
        </w:rPr>
      </w:pPr>
      <w:r w:rsidRPr="00210579">
        <w:rPr>
          <w:rFonts w:asciiTheme="minorHAnsi" w:hAnsiTheme="minorHAnsi"/>
          <w:szCs w:val="24"/>
        </w:rPr>
        <w:t>Atatürk inkılâp ve ilkelerinin öğretim esaslar</w:t>
      </w:r>
      <w:r>
        <w:rPr>
          <w:rFonts w:asciiTheme="minorHAnsi" w:hAnsiTheme="minorHAnsi"/>
          <w:szCs w:val="24"/>
        </w:rPr>
        <w:t>ı üzerinde görüşmeler yapılması.</w:t>
      </w:r>
    </w:p>
    <w:p w:rsidR="002B07B5" w:rsidRPr="00D777B1" w:rsidRDefault="002B07B5" w:rsidP="002B07B5">
      <w:pPr>
        <w:pStyle w:val="AralkYok"/>
        <w:numPr>
          <w:ilvl w:val="0"/>
          <w:numId w:val="11"/>
        </w:numPr>
      </w:pPr>
      <w:r w:rsidRPr="00D777B1">
        <w:t xml:space="preserve">Yıllık planların hazırlanışında göz önünde bulundurulması gereken hususlar. </w:t>
      </w:r>
      <w:r>
        <w:t xml:space="preserve">Yeni Biyoloji Eğitim </w:t>
      </w:r>
      <w:r w:rsidRPr="00D777B1">
        <w:t>Program</w:t>
      </w:r>
      <w:r>
        <w:t xml:space="preserve">ı ve yürürlükteki programa ait </w:t>
      </w:r>
      <w:r w:rsidRPr="00D777B1">
        <w:t xml:space="preserve">belirtilen hedef ve davranışlar, kazanımlar dikkate alınarak dersin işlenişinde uygulanacak eğitim yöntem-tekniklerin </w:t>
      </w:r>
      <w:proofErr w:type="gramStart"/>
      <w:r w:rsidRPr="00D777B1">
        <w:t>belirlenmesi.Yıllık</w:t>
      </w:r>
      <w:proofErr w:type="gramEnd"/>
      <w:r w:rsidRPr="00D777B1">
        <w:t xml:space="preserve"> çalışma takviminin incelenmesi ve yıllık planların hazırlanması</w:t>
      </w:r>
      <w:r>
        <w:t>.</w:t>
      </w:r>
    </w:p>
    <w:p w:rsidR="002B07B5" w:rsidRPr="009131B0" w:rsidRDefault="002B07B5" w:rsidP="002B07B5">
      <w:pPr>
        <w:pStyle w:val="AralkYok"/>
        <w:numPr>
          <w:ilvl w:val="0"/>
          <w:numId w:val="11"/>
        </w:numPr>
      </w:pPr>
      <w:r w:rsidRPr="00D777B1">
        <w:t>Ders araç-gereçlerinin tespiti, ders kitapları ve yardımcı kaynakların belirlenmesi</w:t>
      </w:r>
    </w:p>
    <w:p w:rsidR="002B07B5" w:rsidRPr="00A2069E" w:rsidRDefault="002B07B5" w:rsidP="002B07B5">
      <w:pPr>
        <w:pStyle w:val="GvdeMetni"/>
        <w:numPr>
          <w:ilvl w:val="0"/>
          <w:numId w:val="11"/>
        </w:numPr>
        <w:spacing w:after="0"/>
        <w:rPr>
          <w:rFonts w:asciiTheme="minorHAnsi" w:hAnsiTheme="minorHAnsi"/>
          <w:szCs w:val="24"/>
        </w:rPr>
      </w:pPr>
      <w:r>
        <w:rPr>
          <w:rFonts w:asciiTheme="minorHAnsi" w:hAnsiTheme="minorHAnsi"/>
          <w:szCs w:val="24"/>
        </w:rPr>
        <w:t xml:space="preserve">Yazılı sayısının, </w:t>
      </w:r>
      <w:r w:rsidRPr="00210579">
        <w:rPr>
          <w:rFonts w:asciiTheme="minorHAnsi" w:hAnsiTheme="minorHAnsi"/>
          <w:szCs w:val="24"/>
        </w:rPr>
        <w:t>ortak sınav</w:t>
      </w:r>
      <w:r>
        <w:rPr>
          <w:rFonts w:asciiTheme="minorHAnsi" w:hAnsiTheme="minorHAnsi"/>
          <w:szCs w:val="24"/>
        </w:rPr>
        <w:t xml:space="preserve">ların türünün ve tarihinin belirlenmesi. </w:t>
      </w:r>
      <w:r w:rsidRPr="00A2069E">
        <w:rPr>
          <w:rFonts w:asciiTheme="minorHAnsi" w:hAnsiTheme="minorHAnsi"/>
          <w:szCs w:val="24"/>
        </w:rPr>
        <w:t>Yazılı sınavlar ve yazılı sorularının hazırlanmasında dikkat edilecek hususlar üzerinde görüşmeler yapılması.</w:t>
      </w:r>
    </w:p>
    <w:p w:rsidR="002B07B5" w:rsidRPr="00CC5AF8" w:rsidRDefault="002B07B5" w:rsidP="002B07B5">
      <w:pPr>
        <w:pStyle w:val="GvdeMetni"/>
        <w:numPr>
          <w:ilvl w:val="0"/>
          <w:numId w:val="11"/>
        </w:numPr>
        <w:spacing w:after="0"/>
        <w:rPr>
          <w:rFonts w:asciiTheme="minorHAnsi" w:hAnsiTheme="minorHAnsi"/>
          <w:szCs w:val="24"/>
        </w:rPr>
      </w:pPr>
      <w:r>
        <w:rPr>
          <w:rFonts w:asciiTheme="minorHAnsi" w:hAnsiTheme="minorHAnsi"/>
          <w:szCs w:val="24"/>
        </w:rPr>
        <w:t>Proje- Performans konularının belirlenmesi, öğrenciye</w:t>
      </w:r>
      <w:r w:rsidRPr="00210579">
        <w:rPr>
          <w:rFonts w:asciiTheme="minorHAnsi" w:hAnsiTheme="minorHAnsi"/>
          <w:szCs w:val="24"/>
        </w:rPr>
        <w:t xml:space="preserve"> verilmesinde dikkat edilecek hususlar üzerinde görüşmeler yapılması.</w:t>
      </w:r>
    </w:p>
    <w:p w:rsidR="002B07B5" w:rsidRPr="009C4165" w:rsidRDefault="002B07B5" w:rsidP="002B07B5">
      <w:pPr>
        <w:pStyle w:val="GvdeMetni"/>
        <w:numPr>
          <w:ilvl w:val="0"/>
          <w:numId w:val="11"/>
        </w:numPr>
        <w:spacing w:after="0"/>
        <w:rPr>
          <w:rFonts w:asciiTheme="minorHAnsi" w:hAnsiTheme="minorHAnsi"/>
          <w:szCs w:val="24"/>
        </w:rPr>
      </w:pPr>
      <w:r w:rsidRPr="00210579">
        <w:rPr>
          <w:rFonts w:asciiTheme="minorHAnsi" w:hAnsiTheme="minorHAnsi"/>
          <w:szCs w:val="24"/>
        </w:rPr>
        <w:t>Öğrenci başarısının artırılması için alınması gereken tedbirlerin tespit edilmesi</w:t>
      </w:r>
      <w:r w:rsidR="00566D54">
        <w:rPr>
          <w:rFonts w:asciiTheme="minorHAnsi" w:hAnsiTheme="minorHAnsi"/>
          <w:szCs w:val="24"/>
        </w:rPr>
        <w:t>.</w:t>
      </w:r>
    </w:p>
    <w:p w:rsidR="002B07B5" w:rsidRPr="00210579" w:rsidRDefault="002B07B5" w:rsidP="002B07B5">
      <w:pPr>
        <w:pStyle w:val="GvdeMetni"/>
        <w:numPr>
          <w:ilvl w:val="0"/>
          <w:numId w:val="11"/>
        </w:numPr>
        <w:spacing w:after="0"/>
        <w:rPr>
          <w:rFonts w:asciiTheme="minorHAnsi" w:hAnsiTheme="minorHAnsi"/>
          <w:szCs w:val="24"/>
        </w:rPr>
      </w:pPr>
      <w:r w:rsidRPr="00210579">
        <w:rPr>
          <w:rFonts w:asciiTheme="minorHAnsi" w:hAnsiTheme="minorHAnsi"/>
          <w:szCs w:val="24"/>
        </w:rPr>
        <w:t xml:space="preserve">Haftalık Ders programında </w:t>
      </w:r>
      <w:r>
        <w:rPr>
          <w:rFonts w:asciiTheme="minorHAnsi" w:hAnsiTheme="minorHAnsi"/>
          <w:szCs w:val="24"/>
        </w:rPr>
        <w:t xml:space="preserve">zümreler arasında </w:t>
      </w:r>
      <w:r w:rsidRPr="00210579">
        <w:rPr>
          <w:rFonts w:asciiTheme="minorHAnsi" w:hAnsiTheme="minorHAnsi"/>
          <w:szCs w:val="24"/>
        </w:rPr>
        <w:t xml:space="preserve">Biyoloji derslerinin </w:t>
      </w:r>
      <w:r>
        <w:rPr>
          <w:rFonts w:asciiTheme="minorHAnsi" w:hAnsiTheme="minorHAnsi"/>
          <w:szCs w:val="24"/>
        </w:rPr>
        <w:t>paylaşımı</w:t>
      </w:r>
      <w:r w:rsidRPr="00210579">
        <w:rPr>
          <w:rFonts w:asciiTheme="minorHAnsi" w:hAnsiTheme="minorHAnsi"/>
          <w:szCs w:val="24"/>
        </w:rPr>
        <w:t xml:space="preserve"> ve derslerin programda dağılımının görüşülmesi.</w:t>
      </w:r>
    </w:p>
    <w:p w:rsidR="002B07B5" w:rsidRDefault="002B07B5" w:rsidP="002B07B5">
      <w:pPr>
        <w:pStyle w:val="GvdeMetni"/>
        <w:numPr>
          <w:ilvl w:val="0"/>
          <w:numId w:val="11"/>
        </w:numPr>
        <w:spacing w:after="0"/>
        <w:rPr>
          <w:rFonts w:asciiTheme="minorHAnsi" w:hAnsiTheme="minorHAnsi"/>
          <w:szCs w:val="24"/>
        </w:rPr>
      </w:pPr>
      <w:r w:rsidRPr="00210579">
        <w:rPr>
          <w:rFonts w:asciiTheme="minorHAnsi" w:hAnsiTheme="minorHAnsi"/>
          <w:szCs w:val="24"/>
        </w:rPr>
        <w:t>Laboratuar kullanımının ve deney araç gereçleri kullanımının görüşülmesi.</w:t>
      </w:r>
    </w:p>
    <w:p w:rsidR="006E259D" w:rsidRPr="00210579" w:rsidRDefault="006E259D" w:rsidP="002B07B5">
      <w:pPr>
        <w:pStyle w:val="GvdeMetni"/>
        <w:numPr>
          <w:ilvl w:val="0"/>
          <w:numId w:val="11"/>
        </w:numPr>
        <w:spacing w:after="0"/>
        <w:rPr>
          <w:rFonts w:asciiTheme="minorHAnsi" w:hAnsiTheme="minorHAnsi"/>
          <w:szCs w:val="24"/>
        </w:rPr>
      </w:pPr>
      <w:r>
        <w:rPr>
          <w:rFonts w:asciiTheme="minorHAnsi" w:hAnsiTheme="minorHAnsi"/>
          <w:szCs w:val="24"/>
        </w:rPr>
        <w:t>İş Güvenliği</w:t>
      </w:r>
    </w:p>
    <w:p w:rsidR="002B07B5" w:rsidRPr="00592EBF" w:rsidRDefault="002B07B5" w:rsidP="002B07B5">
      <w:pPr>
        <w:numPr>
          <w:ilvl w:val="0"/>
          <w:numId w:val="11"/>
        </w:numPr>
        <w:spacing w:after="0" w:line="240" w:lineRule="auto"/>
        <w:ind w:left="0" w:firstLine="0"/>
        <w:rPr>
          <w:i/>
        </w:rPr>
      </w:pPr>
      <w:r>
        <w:rPr>
          <w:i/>
        </w:rPr>
        <w:t>Dilek, t</w:t>
      </w:r>
      <w:r w:rsidRPr="00592EBF">
        <w:rPr>
          <w:i/>
        </w:rPr>
        <w:t>emenniler</w:t>
      </w:r>
      <w:r>
        <w:rPr>
          <w:i/>
        </w:rPr>
        <w:t xml:space="preserve"> ve kapanış.</w:t>
      </w:r>
    </w:p>
    <w:p w:rsidR="005E1FCD" w:rsidRDefault="00B748C5" w:rsidP="00FD0AAA">
      <w:pPr>
        <w:pStyle w:val="AralkYok"/>
      </w:pPr>
      <w:r>
        <w:tab/>
      </w:r>
      <w:r>
        <w:tab/>
      </w:r>
      <w:r>
        <w:tab/>
      </w:r>
      <w:r>
        <w:tab/>
      </w:r>
      <w:r>
        <w:tab/>
      </w:r>
      <w:r>
        <w:tab/>
      </w:r>
      <w:r>
        <w:tab/>
      </w:r>
      <w:r>
        <w:tab/>
      </w:r>
    </w:p>
    <w:p w:rsidR="005E1FCD" w:rsidRDefault="00FD0AAA" w:rsidP="00FD0AAA">
      <w:pPr>
        <w:jc w:val="center"/>
      </w:pPr>
      <w:r>
        <w:t>UYGUNDUR</w:t>
      </w:r>
    </w:p>
    <w:p w:rsidR="00087227" w:rsidRDefault="00087227" w:rsidP="00FD0AAA">
      <w:pPr>
        <w:jc w:val="center"/>
      </w:pPr>
    </w:p>
    <w:p w:rsidR="00FD0AAA" w:rsidRDefault="006E259D" w:rsidP="00FD0AAA">
      <w:pPr>
        <w:jc w:val="center"/>
      </w:pPr>
      <w:r>
        <w:t>02</w:t>
      </w:r>
      <w:r w:rsidR="00087227">
        <w:t>/09/201</w:t>
      </w:r>
      <w:r>
        <w:t>9</w:t>
      </w:r>
    </w:p>
    <w:p w:rsidR="005E1FCD" w:rsidRDefault="00E51F3E" w:rsidP="00FD0AAA">
      <w:pPr>
        <w:jc w:val="center"/>
      </w:pPr>
      <w:r>
        <w:t>Arif İRİŞ</w:t>
      </w:r>
      <w:r w:rsidR="00087227">
        <w:br/>
      </w:r>
      <w:r w:rsidR="00FD0AAA">
        <w:t>Okul Müdürü</w:t>
      </w:r>
    </w:p>
    <w:p w:rsidR="002B07B5" w:rsidRDefault="002B07B5" w:rsidP="00884CBB"/>
    <w:p w:rsidR="002B07B5" w:rsidRDefault="002B07B5" w:rsidP="00E30211">
      <w:pPr>
        <w:pStyle w:val="GvdeMetni3"/>
        <w:rPr>
          <w:bCs w:val="0"/>
          <w:i/>
          <w:sz w:val="22"/>
          <w:szCs w:val="22"/>
        </w:rPr>
      </w:pPr>
    </w:p>
    <w:p w:rsidR="008E31E6" w:rsidRDefault="008E31E6" w:rsidP="00E30211">
      <w:pPr>
        <w:pStyle w:val="GvdeMetni3"/>
        <w:rPr>
          <w:bCs w:val="0"/>
          <w:i/>
          <w:sz w:val="22"/>
          <w:szCs w:val="22"/>
        </w:rPr>
      </w:pPr>
    </w:p>
    <w:p w:rsidR="008E31E6" w:rsidRDefault="008E31E6" w:rsidP="00E30211">
      <w:pPr>
        <w:pStyle w:val="GvdeMetni3"/>
        <w:rPr>
          <w:bCs w:val="0"/>
          <w:i/>
          <w:sz w:val="22"/>
          <w:szCs w:val="22"/>
        </w:rPr>
      </w:pPr>
    </w:p>
    <w:p w:rsidR="008E31E6" w:rsidRDefault="008E31E6" w:rsidP="00E30211">
      <w:pPr>
        <w:pStyle w:val="GvdeMetni3"/>
        <w:rPr>
          <w:bCs w:val="0"/>
          <w:i/>
          <w:sz w:val="22"/>
          <w:szCs w:val="22"/>
        </w:rPr>
      </w:pPr>
    </w:p>
    <w:p w:rsidR="00F05B62" w:rsidRDefault="00F05B62" w:rsidP="00E30211">
      <w:pPr>
        <w:pStyle w:val="GvdeMetni3"/>
        <w:rPr>
          <w:bCs w:val="0"/>
          <w:i/>
          <w:sz w:val="22"/>
          <w:szCs w:val="22"/>
        </w:rPr>
      </w:pPr>
    </w:p>
    <w:p w:rsidR="00F05B62" w:rsidRDefault="00F05B62" w:rsidP="00E30211">
      <w:pPr>
        <w:pStyle w:val="GvdeMetni3"/>
        <w:rPr>
          <w:bCs w:val="0"/>
          <w:i/>
          <w:sz w:val="22"/>
          <w:szCs w:val="22"/>
        </w:rPr>
      </w:pPr>
    </w:p>
    <w:p w:rsidR="00E30211" w:rsidRDefault="00E30211" w:rsidP="00E30211">
      <w:pPr>
        <w:pStyle w:val="GvdeMetni3"/>
        <w:rPr>
          <w:bCs w:val="0"/>
          <w:i/>
          <w:sz w:val="22"/>
          <w:szCs w:val="22"/>
        </w:rPr>
      </w:pPr>
      <w:r w:rsidRPr="0064162A">
        <w:rPr>
          <w:bCs w:val="0"/>
          <w:i/>
          <w:sz w:val="22"/>
          <w:szCs w:val="22"/>
        </w:rPr>
        <w:t>T.C</w:t>
      </w:r>
      <w:r>
        <w:rPr>
          <w:bCs w:val="0"/>
          <w:i/>
          <w:sz w:val="22"/>
          <w:szCs w:val="22"/>
        </w:rPr>
        <w:t>.</w:t>
      </w:r>
    </w:p>
    <w:p w:rsidR="00E30211" w:rsidRPr="0064162A" w:rsidRDefault="00E30211" w:rsidP="00E30211">
      <w:pPr>
        <w:pStyle w:val="GvdeMetni3"/>
        <w:rPr>
          <w:bCs w:val="0"/>
          <w:i/>
          <w:sz w:val="22"/>
          <w:szCs w:val="22"/>
        </w:rPr>
      </w:pPr>
      <w:r w:rsidRPr="0064162A">
        <w:rPr>
          <w:bCs w:val="0"/>
          <w:i/>
          <w:sz w:val="22"/>
          <w:szCs w:val="22"/>
        </w:rPr>
        <w:t>MİLLİ EĞİTİM BAKANLIĞI</w:t>
      </w:r>
    </w:p>
    <w:p w:rsidR="00E30211" w:rsidRDefault="00BF6CA3" w:rsidP="00BF6CA3">
      <w:pPr>
        <w:pStyle w:val="GvdeMetni3"/>
        <w:rPr>
          <w:i/>
          <w:sz w:val="22"/>
          <w:szCs w:val="22"/>
        </w:rPr>
      </w:pPr>
      <w:r w:rsidRPr="00BF6CA3">
        <w:rPr>
          <w:bCs w:val="0"/>
          <w:i/>
          <w:sz w:val="22"/>
          <w:szCs w:val="22"/>
        </w:rPr>
        <w:t>AHMET VEHBİ ÇIKRIKÇ</w:t>
      </w:r>
      <w:r>
        <w:rPr>
          <w:bCs w:val="0"/>
          <w:i/>
          <w:sz w:val="22"/>
          <w:szCs w:val="22"/>
        </w:rPr>
        <w:t xml:space="preserve">IOĞLU ANADOLU İMAM HATİP </w:t>
      </w:r>
      <w:r w:rsidRPr="00BF6CA3">
        <w:rPr>
          <w:bCs w:val="0"/>
          <w:i/>
          <w:sz w:val="22"/>
          <w:szCs w:val="22"/>
        </w:rPr>
        <w:t xml:space="preserve">LİSESİ </w:t>
      </w:r>
      <w:r w:rsidR="00E30211">
        <w:rPr>
          <w:i/>
          <w:sz w:val="22"/>
          <w:szCs w:val="22"/>
        </w:rPr>
        <w:t>201</w:t>
      </w:r>
      <w:r w:rsidR="006E259D">
        <w:rPr>
          <w:i/>
          <w:sz w:val="22"/>
          <w:szCs w:val="22"/>
        </w:rPr>
        <w:t>9</w:t>
      </w:r>
      <w:r>
        <w:rPr>
          <w:i/>
          <w:sz w:val="22"/>
          <w:szCs w:val="22"/>
        </w:rPr>
        <w:t>–2020</w:t>
      </w:r>
      <w:r w:rsidR="00E30211" w:rsidRPr="0064162A">
        <w:rPr>
          <w:i/>
          <w:sz w:val="22"/>
          <w:szCs w:val="22"/>
        </w:rPr>
        <w:t xml:space="preserve"> </w:t>
      </w:r>
      <w:r>
        <w:rPr>
          <w:i/>
          <w:sz w:val="22"/>
          <w:szCs w:val="22"/>
        </w:rPr>
        <w:t xml:space="preserve">                           </w:t>
      </w:r>
      <w:proofErr w:type="gramStart"/>
      <w:r w:rsidR="00E30211" w:rsidRPr="0064162A">
        <w:rPr>
          <w:i/>
          <w:sz w:val="22"/>
          <w:szCs w:val="22"/>
        </w:rPr>
        <w:t>EĞİTİM  ÖĞRETİM</w:t>
      </w:r>
      <w:proofErr w:type="gramEnd"/>
      <w:r w:rsidR="00E30211" w:rsidRPr="0064162A">
        <w:rPr>
          <w:i/>
          <w:sz w:val="22"/>
          <w:szCs w:val="22"/>
        </w:rPr>
        <w:t xml:space="preserve"> YILI </w:t>
      </w:r>
      <w:r w:rsidR="00E30211">
        <w:rPr>
          <w:i/>
          <w:sz w:val="22"/>
          <w:szCs w:val="22"/>
        </w:rPr>
        <w:t xml:space="preserve">BİYOLOJİ DERSİ </w:t>
      </w:r>
      <w:r>
        <w:rPr>
          <w:i/>
          <w:sz w:val="22"/>
          <w:szCs w:val="22"/>
        </w:rPr>
        <w:t xml:space="preserve">                                                                                              </w:t>
      </w:r>
      <w:r w:rsidR="00E30211">
        <w:rPr>
          <w:i/>
          <w:sz w:val="22"/>
          <w:szCs w:val="22"/>
        </w:rPr>
        <w:t xml:space="preserve">SENEBAŞI </w:t>
      </w:r>
      <w:bookmarkStart w:id="0" w:name="_GoBack"/>
      <w:bookmarkEnd w:id="0"/>
      <w:r w:rsidR="00E30211" w:rsidRPr="0064162A">
        <w:rPr>
          <w:i/>
          <w:sz w:val="22"/>
          <w:szCs w:val="22"/>
        </w:rPr>
        <w:t>ZÜMRE ÖĞRETMENLERİ TOPLANTISI TUTANAĞIDIR.</w:t>
      </w:r>
    </w:p>
    <w:p w:rsidR="00E30211" w:rsidRDefault="00E30211" w:rsidP="00E30211">
      <w:pPr>
        <w:pStyle w:val="GvdeMetni3"/>
        <w:rPr>
          <w:i/>
          <w:sz w:val="22"/>
          <w:szCs w:val="22"/>
        </w:rPr>
      </w:pPr>
    </w:p>
    <w:p w:rsidR="00E30211" w:rsidRPr="0064162A" w:rsidRDefault="00E30211" w:rsidP="00E30211">
      <w:pPr>
        <w:pStyle w:val="GvdeMetni3"/>
        <w:rPr>
          <w:i/>
          <w:sz w:val="22"/>
          <w:szCs w:val="22"/>
        </w:rPr>
      </w:pPr>
    </w:p>
    <w:p w:rsidR="00E30211" w:rsidRPr="000422D3" w:rsidRDefault="00E30211" w:rsidP="00E30211">
      <w:pPr>
        <w:pStyle w:val="AralkYok"/>
        <w:rPr>
          <w:b/>
        </w:rPr>
      </w:pPr>
      <w:r w:rsidRPr="000422D3">
        <w:rPr>
          <w:b/>
        </w:rPr>
        <w:t>TOPLANTI NO</w:t>
      </w:r>
      <w:r>
        <w:rPr>
          <w:b/>
        </w:rPr>
        <w:tab/>
      </w:r>
      <w:r>
        <w:rPr>
          <w:b/>
        </w:rPr>
        <w:tab/>
      </w:r>
      <w:r>
        <w:rPr>
          <w:b/>
        </w:rPr>
        <w:tab/>
      </w:r>
      <w:r w:rsidRPr="000422D3">
        <w:rPr>
          <w:b/>
        </w:rPr>
        <w:t xml:space="preserve">: </w:t>
      </w:r>
      <w:r>
        <w:t>1</w:t>
      </w:r>
    </w:p>
    <w:p w:rsidR="00E30211" w:rsidRPr="000422D3" w:rsidRDefault="00E30211" w:rsidP="00E30211">
      <w:pPr>
        <w:pStyle w:val="AralkYok"/>
        <w:rPr>
          <w:b/>
        </w:rPr>
      </w:pPr>
      <w:r w:rsidRPr="000422D3">
        <w:rPr>
          <w:b/>
        </w:rPr>
        <w:t>TOPLANTI TARİHİ</w:t>
      </w:r>
      <w:r>
        <w:rPr>
          <w:b/>
        </w:rPr>
        <w:tab/>
      </w:r>
      <w:r>
        <w:rPr>
          <w:b/>
        </w:rPr>
        <w:tab/>
      </w:r>
      <w:r w:rsidRPr="000422D3">
        <w:rPr>
          <w:b/>
        </w:rPr>
        <w:t xml:space="preserve">: </w:t>
      </w:r>
      <w:r w:rsidR="006E259D">
        <w:t>03</w:t>
      </w:r>
      <w:r w:rsidR="00087227">
        <w:t>/09/201</w:t>
      </w:r>
      <w:r w:rsidR="006E259D">
        <w:t>9</w:t>
      </w:r>
    </w:p>
    <w:p w:rsidR="00E30211" w:rsidRPr="000422D3" w:rsidRDefault="00E30211" w:rsidP="00E30211">
      <w:pPr>
        <w:pStyle w:val="AralkYok"/>
        <w:rPr>
          <w:b/>
        </w:rPr>
      </w:pPr>
      <w:r w:rsidRPr="000422D3">
        <w:rPr>
          <w:b/>
        </w:rPr>
        <w:t>TOPLANTI SAATİ</w:t>
      </w:r>
      <w:r>
        <w:rPr>
          <w:b/>
        </w:rPr>
        <w:tab/>
      </w:r>
      <w:r>
        <w:rPr>
          <w:b/>
        </w:rPr>
        <w:tab/>
      </w:r>
      <w:r w:rsidRPr="000422D3">
        <w:rPr>
          <w:b/>
        </w:rPr>
        <w:t xml:space="preserve">: </w:t>
      </w:r>
      <w:r w:rsidR="0054559E">
        <w:t>1</w:t>
      </w:r>
      <w:r w:rsidR="006E259D">
        <w:t>1</w:t>
      </w:r>
      <w:r w:rsidR="0054559E">
        <w:t>:00</w:t>
      </w:r>
    </w:p>
    <w:p w:rsidR="00E30211" w:rsidRPr="000422D3" w:rsidRDefault="00E30211" w:rsidP="00E30211">
      <w:pPr>
        <w:pStyle w:val="AralkYok"/>
        <w:rPr>
          <w:b/>
        </w:rPr>
      </w:pPr>
      <w:r w:rsidRPr="000422D3">
        <w:rPr>
          <w:b/>
        </w:rPr>
        <w:t>TOPLANTI YERİ</w:t>
      </w:r>
      <w:r>
        <w:rPr>
          <w:b/>
        </w:rPr>
        <w:tab/>
      </w:r>
      <w:r>
        <w:rPr>
          <w:b/>
        </w:rPr>
        <w:tab/>
      </w:r>
      <w:r>
        <w:rPr>
          <w:b/>
        </w:rPr>
        <w:tab/>
      </w:r>
      <w:r w:rsidRPr="000422D3">
        <w:rPr>
          <w:b/>
        </w:rPr>
        <w:t xml:space="preserve">: </w:t>
      </w:r>
      <w:r w:rsidRPr="000422D3">
        <w:t>Öğretmenler Odası</w:t>
      </w:r>
    </w:p>
    <w:p w:rsidR="00592EBF" w:rsidRPr="00087227" w:rsidRDefault="00E30211" w:rsidP="00592EBF">
      <w:pPr>
        <w:pStyle w:val="AralkYok"/>
      </w:pPr>
      <w:r w:rsidRPr="00087227">
        <w:rPr>
          <w:b/>
        </w:rPr>
        <w:t>TOPLANTIYA KATILANLAR</w:t>
      </w:r>
      <w:r w:rsidRPr="00087227">
        <w:rPr>
          <w:b/>
        </w:rPr>
        <w:tab/>
        <w:t xml:space="preserve">: </w:t>
      </w:r>
      <w:r w:rsidR="00884BAF" w:rsidRPr="00087227">
        <w:t>Zümre Başkanı</w:t>
      </w:r>
      <w:r w:rsidR="00087227">
        <w:rPr>
          <w:bCs/>
        </w:rPr>
        <w:t>Okul M</w:t>
      </w:r>
      <w:r w:rsidR="00087227" w:rsidRPr="00087227">
        <w:rPr>
          <w:bCs/>
        </w:rPr>
        <w:t xml:space="preserve">üdür Yardımcısı </w:t>
      </w:r>
      <w:r w:rsidR="00E51F3E" w:rsidRPr="00E51F3E">
        <w:rPr>
          <w:bCs/>
        </w:rPr>
        <w:t xml:space="preserve">Filiz </w:t>
      </w:r>
      <w:proofErr w:type="gramStart"/>
      <w:r w:rsidR="00E51F3E" w:rsidRPr="00E51F3E">
        <w:rPr>
          <w:bCs/>
        </w:rPr>
        <w:t>MUTLU</w:t>
      </w:r>
      <w:r w:rsidR="0054559E" w:rsidRPr="00087227">
        <w:t>,</w:t>
      </w:r>
      <w:r w:rsidR="00F05B62" w:rsidRPr="00087227">
        <w:t>Tayfun</w:t>
      </w:r>
      <w:proofErr w:type="gramEnd"/>
      <w:r w:rsidR="00F05B62" w:rsidRPr="00087227">
        <w:t xml:space="preserve"> ERBEK</w:t>
      </w:r>
    </w:p>
    <w:p w:rsidR="005E1FCD" w:rsidRDefault="005E1FCD" w:rsidP="000422D3">
      <w:pPr>
        <w:pStyle w:val="AralkYok"/>
        <w:rPr>
          <w:b/>
        </w:rPr>
      </w:pPr>
    </w:p>
    <w:p w:rsidR="005E1FCD" w:rsidRDefault="005E1FCD" w:rsidP="000422D3">
      <w:pPr>
        <w:pStyle w:val="AralkYok"/>
        <w:rPr>
          <w:b/>
        </w:rPr>
      </w:pPr>
    </w:p>
    <w:p w:rsidR="005E1FCD" w:rsidRDefault="005E1FCD" w:rsidP="005E1FCD">
      <w:pPr>
        <w:pStyle w:val="AralkYok"/>
      </w:pPr>
      <w:r>
        <w:rPr>
          <w:b/>
        </w:rPr>
        <w:tab/>
      </w:r>
      <w:r w:rsidR="00087227">
        <w:t>201</w:t>
      </w:r>
      <w:r w:rsidR="006E259D">
        <w:t>9</w:t>
      </w:r>
      <w:r w:rsidR="00087227">
        <w:t>–20</w:t>
      </w:r>
      <w:r w:rsidR="006E259D">
        <w:t>20</w:t>
      </w:r>
      <w:r w:rsidR="00E30211">
        <w:t xml:space="preserve"> Öğretim yılı </w:t>
      </w:r>
      <w:r w:rsidRPr="000422D3">
        <w:t>I. Dönem Bi</w:t>
      </w:r>
      <w:r w:rsidR="00E30211">
        <w:t xml:space="preserve">yoloji Dersi Zümre toplantısı </w:t>
      </w:r>
      <w:r w:rsidR="006E259D">
        <w:t>03</w:t>
      </w:r>
      <w:r w:rsidR="00087227">
        <w:t>/09/201</w:t>
      </w:r>
      <w:r w:rsidR="006E259D">
        <w:t>9</w:t>
      </w:r>
      <w:r w:rsidRPr="000422D3">
        <w:t>tarih</w:t>
      </w:r>
      <w:r w:rsidR="00E30211">
        <w:t>inde</w:t>
      </w:r>
      <w:r w:rsidRPr="000422D3">
        <w:t xml:space="preserve"> saat </w:t>
      </w:r>
      <w:r w:rsidR="00FD0AAA">
        <w:t>1</w:t>
      </w:r>
      <w:r w:rsidR="006E259D">
        <w:t>1</w:t>
      </w:r>
      <w:r w:rsidR="00FD0AAA">
        <w:t xml:space="preserve">:00’da </w:t>
      </w:r>
      <w:r w:rsidR="00087227">
        <w:rPr>
          <w:bCs/>
        </w:rPr>
        <w:t>Okul M</w:t>
      </w:r>
      <w:r w:rsidR="00087227" w:rsidRPr="00087227">
        <w:rPr>
          <w:bCs/>
        </w:rPr>
        <w:t xml:space="preserve">üdür Yardımcısı </w:t>
      </w:r>
      <w:r w:rsidR="00E51F3E">
        <w:rPr>
          <w:bCs/>
        </w:rPr>
        <w:t xml:space="preserve">Filiz MUTLU </w:t>
      </w:r>
      <w:r w:rsidR="00365A35">
        <w:t xml:space="preserve">ve </w:t>
      </w:r>
      <w:r w:rsidRPr="000422D3">
        <w:t xml:space="preserve">Biyoloji Öğretmeni </w:t>
      </w:r>
      <w:r w:rsidR="00F05B62">
        <w:t>Tayfun ERBEK</w:t>
      </w:r>
      <w:r w:rsidR="00B748C5">
        <w:t>tarafından yapılmış</w:t>
      </w:r>
      <w:r w:rsidRPr="000422D3">
        <w:t xml:space="preserve">, aşağıdaki gündem maddeleri </w:t>
      </w:r>
      <w:r w:rsidR="002B07B5">
        <w:t>görüşülmüştür</w:t>
      </w:r>
      <w:r w:rsidRPr="000422D3">
        <w:t>.</w:t>
      </w:r>
    </w:p>
    <w:p w:rsidR="00014CDB" w:rsidRDefault="00014CDB" w:rsidP="005E1FCD">
      <w:pPr>
        <w:pStyle w:val="AralkYok"/>
      </w:pPr>
    </w:p>
    <w:p w:rsidR="00014CDB" w:rsidRPr="0064162A" w:rsidRDefault="00014CDB" w:rsidP="00014CDB">
      <w:pPr>
        <w:outlineLvl w:val="0"/>
        <w:rPr>
          <w:b/>
          <w:i/>
          <w:u w:val="single"/>
        </w:rPr>
      </w:pPr>
      <w:r w:rsidRPr="0064162A">
        <w:rPr>
          <w:b/>
          <w:i/>
          <w:u w:val="single"/>
        </w:rPr>
        <w:t>GÜNDEM MADDELERİ:</w:t>
      </w:r>
    </w:p>
    <w:p w:rsidR="002B07B5" w:rsidRPr="00BC46C0" w:rsidRDefault="002B07B5" w:rsidP="002B07B5">
      <w:pPr>
        <w:numPr>
          <w:ilvl w:val="0"/>
          <w:numId w:val="19"/>
        </w:numPr>
        <w:spacing w:after="0" w:line="240" w:lineRule="auto"/>
        <w:rPr>
          <w:i/>
        </w:rPr>
      </w:pPr>
      <w:r w:rsidRPr="00BC46C0">
        <w:rPr>
          <w:i/>
        </w:rPr>
        <w:t>Açılış,  yoklama veZümre başkanının seçimi</w:t>
      </w:r>
    </w:p>
    <w:p w:rsidR="002B07B5" w:rsidRPr="00210579" w:rsidRDefault="002B07B5" w:rsidP="002B07B5">
      <w:pPr>
        <w:pStyle w:val="GvdeMetni"/>
        <w:numPr>
          <w:ilvl w:val="0"/>
          <w:numId w:val="19"/>
        </w:numPr>
        <w:spacing w:after="0"/>
        <w:rPr>
          <w:rFonts w:asciiTheme="minorHAnsi" w:hAnsiTheme="minorHAnsi"/>
          <w:szCs w:val="24"/>
        </w:rPr>
      </w:pPr>
      <w:r w:rsidRPr="00210579">
        <w:rPr>
          <w:rFonts w:asciiTheme="minorHAnsi" w:hAnsiTheme="minorHAnsi"/>
          <w:szCs w:val="24"/>
        </w:rPr>
        <w:t>Milli Eğitim Temel Kanunu’ndan Türk Milli Eğitimin Amaçları okunması.</w:t>
      </w:r>
    </w:p>
    <w:p w:rsidR="002B07B5" w:rsidRPr="00210579" w:rsidRDefault="002B07B5" w:rsidP="002B07B5">
      <w:pPr>
        <w:pStyle w:val="GvdeMetni"/>
        <w:numPr>
          <w:ilvl w:val="0"/>
          <w:numId w:val="19"/>
        </w:numPr>
        <w:spacing w:after="0"/>
        <w:rPr>
          <w:rFonts w:asciiTheme="minorHAnsi" w:hAnsiTheme="minorHAnsi"/>
          <w:szCs w:val="24"/>
        </w:rPr>
      </w:pPr>
      <w:r>
        <w:rPr>
          <w:rFonts w:asciiTheme="minorHAnsi" w:hAnsiTheme="minorHAnsi"/>
          <w:szCs w:val="24"/>
        </w:rPr>
        <w:t xml:space="preserve">Değişen </w:t>
      </w:r>
      <w:r w:rsidRPr="009131B0">
        <w:rPr>
          <w:rFonts w:asciiTheme="minorHAnsi" w:hAnsiTheme="minorHAnsi"/>
          <w:szCs w:val="24"/>
        </w:rPr>
        <w:t>Ortaöğretim Biyoloji Dersi (9, 10, 11 ve 12. Sınıflar)</w:t>
      </w:r>
      <w:r>
        <w:rPr>
          <w:rFonts w:asciiTheme="minorHAnsi" w:hAnsiTheme="minorHAnsi"/>
          <w:szCs w:val="24"/>
        </w:rPr>
        <w:t xml:space="preserve"> Öğretim Programın</w:t>
      </w:r>
      <w:r w:rsidRPr="00210579">
        <w:rPr>
          <w:rFonts w:asciiTheme="minorHAnsi" w:hAnsiTheme="minorHAnsi"/>
          <w:szCs w:val="24"/>
        </w:rPr>
        <w:t xml:space="preserve">ın okunması, üzerinde görüşmelerin yapılması </w:t>
      </w:r>
    </w:p>
    <w:p w:rsidR="002B07B5" w:rsidRPr="009131B0" w:rsidRDefault="002B07B5" w:rsidP="002B07B5">
      <w:pPr>
        <w:pStyle w:val="GvdeMetni"/>
        <w:numPr>
          <w:ilvl w:val="0"/>
          <w:numId w:val="19"/>
        </w:numPr>
        <w:spacing w:after="0"/>
        <w:rPr>
          <w:rFonts w:asciiTheme="minorHAnsi" w:hAnsiTheme="minorHAnsi"/>
          <w:szCs w:val="24"/>
        </w:rPr>
      </w:pPr>
      <w:r w:rsidRPr="00087227">
        <w:rPr>
          <w:rFonts w:asciiTheme="minorHAnsi" w:hAnsiTheme="minorHAnsi"/>
        </w:rPr>
        <w:t xml:space="preserve">Yeni Ortaöğretim Kurumları Yönetmeliği’nin incelenmesi, </w:t>
      </w:r>
      <w:r w:rsidRPr="00087227">
        <w:rPr>
          <w:bCs/>
        </w:rPr>
        <w:t>Öğrenci Başarısının Değerlendirilmesi başlığına ait</w:t>
      </w:r>
      <w:r w:rsidRPr="009131B0">
        <w:rPr>
          <w:rFonts w:asciiTheme="minorHAnsi" w:hAnsiTheme="minorHAnsi"/>
          <w:szCs w:val="24"/>
        </w:rPr>
        <w:t xml:space="preserve"> maddelerinin okunması.</w:t>
      </w:r>
    </w:p>
    <w:p w:rsidR="002B07B5" w:rsidRDefault="002B07B5" w:rsidP="002B07B5">
      <w:pPr>
        <w:pStyle w:val="GvdeMetni"/>
        <w:numPr>
          <w:ilvl w:val="0"/>
          <w:numId w:val="19"/>
        </w:numPr>
        <w:spacing w:after="0"/>
        <w:rPr>
          <w:rFonts w:asciiTheme="minorHAnsi" w:hAnsiTheme="minorHAnsi"/>
          <w:szCs w:val="24"/>
        </w:rPr>
      </w:pPr>
      <w:r w:rsidRPr="00210579">
        <w:rPr>
          <w:rFonts w:asciiTheme="minorHAnsi" w:hAnsiTheme="minorHAnsi"/>
          <w:szCs w:val="24"/>
        </w:rPr>
        <w:t>Atatürk inkılâp ve ilkelerinin öğretim esaslar</w:t>
      </w:r>
      <w:r>
        <w:rPr>
          <w:rFonts w:asciiTheme="minorHAnsi" w:hAnsiTheme="minorHAnsi"/>
          <w:szCs w:val="24"/>
        </w:rPr>
        <w:t>ı üzerinde görüşmeler yapılması.</w:t>
      </w:r>
    </w:p>
    <w:p w:rsidR="002B07B5" w:rsidRPr="00D777B1" w:rsidRDefault="002B07B5" w:rsidP="002B07B5">
      <w:pPr>
        <w:pStyle w:val="AralkYok"/>
        <w:numPr>
          <w:ilvl w:val="0"/>
          <w:numId w:val="19"/>
        </w:numPr>
      </w:pPr>
      <w:r w:rsidRPr="00D777B1">
        <w:t xml:space="preserve">Yıllık planların hazırlanışında göz önünde bulundurulması gereken hususlar. </w:t>
      </w:r>
      <w:r>
        <w:t xml:space="preserve">Yeni Biyoloji Eğitim </w:t>
      </w:r>
      <w:r w:rsidRPr="00D777B1">
        <w:t>Program</w:t>
      </w:r>
      <w:r>
        <w:t xml:space="preserve">ı ve yürürlükteki programa ait </w:t>
      </w:r>
      <w:r w:rsidRPr="00D777B1">
        <w:t>belirtilen hedef ve davranışlar, kazanımlar dikkate alınarak dersin işlenişinde uygulanacak eğitim yöntem-tekniklerin belirlenmesi.</w:t>
      </w:r>
      <w:r w:rsidR="00E04F5B">
        <w:t xml:space="preserve"> </w:t>
      </w:r>
      <w:r w:rsidRPr="00D777B1">
        <w:t>Yıllık çalışma takviminin incelenmesi ve yıllık planların hazırlanması</w:t>
      </w:r>
      <w:r>
        <w:t>.</w:t>
      </w:r>
    </w:p>
    <w:p w:rsidR="002B07B5" w:rsidRPr="009131B0" w:rsidRDefault="002B07B5" w:rsidP="002B07B5">
      <w:pPr>
        <w:pStyle w:val="AralkYok"/>
        <w:numPr>
          <w:ilvl w:val="0"/>
          <w:numId w:val="19"/>
        </w:numPr>
      </w:pPr>
      <w:r w:rsidRPr="00D777B1">
        <w:t>Ders araç-gereçlerinin tespiti, ders kitapları ve yardımcı kaynakların belirlenmesi</w:t>
      </w:r>
    </w:p>
    <w:p w:rsidR="002B07B5" w:rsidRPr="00A2069E" w:rsidRDefault="002B07B5" w:rsidP="002B07B5">
      <w:pPr>
        <w:pStyle w:val="GvdeMetni"/>
        <w:numPr>
          <w:ilvl w:val="0"/>
          <w:numId w:val="19"/>
        </w:numPr>
        <w:spacing w:after="0"/>
        <w:rPr>
          <w:rFonts w:asciiTheme="minorHAnsi" w:hAnsiTheme="minorHAnsi"/>
          <w:szCs w:val="24"/>
        </w:rPr>
      </w:pPr>
      <w:r>
        <w:rPr>
          <w:rFonts w:asciiTheme="minorHAnsi" w:hAnsiTheme="minorHAnsi"/>
          <w:szCs w:val="24"/>
        </w:rPr>
        <w:t xml:space="preserve">Yazılı sayısının, </w:t>
      </w:r>
      <w:r w:rsidRPr="00210579">
        <w:rPr>
          <w:rFonts w:asciiTheme="minorHAnsi" w:hAnsiTheme="minorHAnsi"/>
          <w:szCs w:val="24"/>
        </w:rPr>
        <w:t>ortak sınav</w:t>
      </w:r>
      <w:r>
        <w:rPr>
          <w:rFonts w:asciiTheme="minorHAnsi" w:hAnsiTheme="minorHAnsi"/>
          <w:szCs w:val="24"/>
        </w:rPr>
        <w:t xml:space="preserve">ların türünün ve tarihinin belirlenmesi. </w:t>
      </w:r>
      <w:r w:rsidRPr="00A2069E">
        <w:rPr>
          <w:rFonts w:asciiTheme="minorHAnsi" w:hAnsiTheme="minorHAnsi"/>
          <w:szCs w:val="24"/>
        </w:rPr>
        <w:t>Yazılı sınavlar ve yazılı sorularının hazırlanmasında dikkat edilecek hususlar üzerinde görüşmeler yapılması.</w:t>
      </w:r>
    </w:p>
    <w:p w:rsidR="002B07B5" w:rsidRPr="00CC5AF8" w:rsidRDefault="002B07B5" w:rsidP="002B07B5">
      <w:pPr>
        <w:pStyle w:val="GvdeMetni"/>
        <w:numPr>
          <w:ilvl w:val="0"/>
          <w:numId w:val="19"/>
        </w:numPr>
        <w:spacing w:after="0"/>
        <w:rPr>
          <w:rFonts w:asciiTheme="minorHAnsi" w:hAnsiTheme="minorHAnsi"/>
          <w:szCs w:val="24"/>
        </w:rPr>
      </w:pPr>
      <w:r>
        <w:rPr>
          <w:rFonts w:asciiTheme="minorHAnsi" w:hAnsiTheme="minorHAnsi"/>
          <w:szCs w:val="24"/>
        </w:rPr>
        <w:t>Proje- Performans konularının belirlenmesi, öğrenciye</w:t>
      </w:r>
      <w:r w:rsidRPr="00210579">
        <w:rPr>
          <w:rFonts w:asciiTheme="minorHAnsi" w:hAnsiTheme="minorHAnsi"/>
          <w:szCs w:val="24"/>
        </w:rPr>
        <w:t xml:space="preserve"> verilmesinde dikkat edilecek hususlar üzerinde görüşmeler yapılması.</w:t>
      </w:r>
    </w:p>
    <w:p w:rsidR="002B07B5" w:rsidRPr="009C4165" w:rsidRDefault="002B07B5" w:rsidP="002B07B5">
      <w:pPr>
        <w:pStyle w:val="GvdeMetni"/>
        <w:numPr>
          <w:ilvl w:val="0"/>
          <w:numId w:val="19"/>
        </w:numPr>
        <w:spacing w:after="0"/>
        <w:rPr>
          <w:rFonts w:asciiTheme="minorHAnsi" w:hAnsiTheme="minorHAnsi"/>
          <w:szCs w:val="24"/>
        </w:rPr>
      </w:pPr>
      <w:r w:rsidRPr="00210579">
        <w:rPr>
          <w:rFonts w:asciiTheme="minorHAnsi" w:hAnsiTheme="minorHAnsi"/>
          <w:szCs w:val="24"/>
        </w:rPr>
        <w:t>Öğrenci başarısının artırılması için alınması gereken tedbirlerin tespit edilmesi.</w:t>
      </w:r>
    </w:p>
    <w:p w:rsidR="002B07B5" w:rsidRPr="00210579" w:rsidRDefault="002B07B5" w:rsidP="002B07B5">
      <w:pPr>
        <w:pStyle w:val="GvdeMetni"/>
        <w:numPr>
          <w:ilvl w:val="0"/>
          <w:numId w:val="19"/>
        </w:numPr>
        <w:spacing w:after="0"/>
        <w:rPr>
          <w:rFonts w:asciiTheme="minorHAnsi" w:hAnsiTheme="minorHAnsi"/>
          <w:szCs w:val="24"/>
        </w:rPr>
      </w:pPr>
      <w:r w:rsidRPr="00210579">
        <w:rPr>
          <w:rFonts w:asciiTheme="minorHAnsi" w:hAnsiTheme="minorHAnsi"/>
          <w:szCs w:val="24"/>
        </w:rPr>
        <w:t xml:space="preserve">Haftalık Ders programında </w:t>
      </w:r>
      <w:r>
        <w:rPr>
          <w:rFonts w:asciiTheme="minorHAnsi" w:hAnsiTheme="minorHAnsi"/>
          <w:szCs w:val="24"/>
        </w:rPr>
        <w:t xml:space="preserve">zümreler arasında </w:t>
      </w:r>
      <w:r w:rsidRPr="00210579">
        <w:rPr>
          <w:rFonts w:asciiTheme="minorHAnsi" w:hAnsiTheme="minorHAnsi"/>
          <w:szCs w:val="24"/>
        </w:rPr>
        <w:t xml:space="preserve">Biyoloji derslerinin </w:t>
      </w:r>
      <w:r>
        <w:rPr>
          <w:rFonts w:asciiTheme="minorHAnsi" w:hAnsiTheme="minorHAnsi"/>
          <w:szCs w:val="24"/>
        </w:rPr>
        <w:t>paylaşımı</w:t>
      </w:r>
      <w:r w:rsidRPr="00210579">
        <w:rPr>
          <w:rFonts w:asciiTheme="minorHAnsi" w:hAnsiTheme="minorHAnsi"/>
          <w:szCs w:val="24"/>
        </w:rPr>
        <w:t xml:space="preserve"> ve derslerin programda dağılımının görüşülmesi.</w:t>
      </w:r>
    </w:p>
    <w:p w:rsidR="002B07B5" w:rsidRPr="00210579" w:rsidRDefault="002B07B5" w:rsidP="002B07B5">
      <w:pPr>
        <w:pStyle w:val="GvdeMetni"/>
        <w:numPr>
          <w:ilvl w:val="0"/>
          <w:numId w:val="19"/>
        </w:numPr>
        <w:spacing w:after="0"/>
        <w:rPr>
          <w:rFonts w:asciiTheme="minorHAnsi" w:hAnsiTheme="minorHAnsi"/>
          <w:szCs w:val="24"/>
        </w:rPr>
      </w:pPr>
      <w:r w:rsidRPr="00210579">
        <w:rPr>
          <w:rFonts w:asciiTheme="minorHAnsi" w:hAnsiTheme="minorHAnsi"/>
          <w:szCs w:val="24"/>
        </w:rPr>
        <w:t>Laboratuar kullanımının ve deney araç gereçleri kullanımının görüşülmesi.</w:t>
      </w:r>
    </w:p>
    <w:p w:rsidR="002B07B5" w:rsidRPr="00592EBF" w:rsidRDefault="002B07B5" w:rsidP="002B07B5">
      <w:pPr>
        <w:numPr>
          <w:ilvl w:val="0"/>
          <w:numId w:val="19"/>
        </w:numPr>
        <w:spacing w:after="0" w:line="240" w:lineRule="auto"/>
        <w:ind w:left="0" w:firstLine="0"/>
        <w:rPr>
          <w:i/>
        </w:rPr>
      </w:pPr>
      <w:r>
        <w:rPr>
          <w:i/>
        </w:rPr>
        <w:t>Dilek, t</w:t>
      </w:r>
      <w:r w:rsidRPr="00592EBF">
        <w:rPr>
          <w:i/>
        </w:rPr>
        <w:t>emenniler</w:t>
      </w:r>
      <w:r>
        <w:rPr>
          <w:i/>
        </w:rPr>
        <w:t xml:space="preserve"> ve kapanış.</w:t>
      </w:r>
    </w:p>
    <w:p w:rsidR="00014CDB" w:rsidRDefault="00014CDB" w:rsidP="000422D3">
      <w:pPr>
        <w:pStyle w:val="AralkYok"/>
        <w:rPr>
          <w:b/>
        </w:rPr>
      </w:pPr>
    </w:p>
    <w:p w:rsidR="00B748C5" w:rsidRPr="0064162A" w:rsidRDefault="00884CBB" w:rsidP="00B748C5">
      <w:pPr>
        <w:rPr>
          <w:i/>
        </w:rPr>
      </w:pPr>
      <w:r w:rsidRPr="0064162A">
        <w:rPr>
          <w:b/>
          <w:i/>
          <w:u w:val="single"/>
        </w:rPr>
        <w:t>GÜNDEM MADDELERİ</w:t>
      </w:r>
      <w:r w:rsidR="00014CDB">
        <w:rPr>
          <w:b/>
          <w:i/>
          <w:u w:val="single"/>
        </w:rPr>
        <w:t xml:space="preserve"> GÖRÜŞÜLMESİ</w:t>
      </w:r>
      <w:r w:rsidRPr="0064162A">
        <w:rPr>
          <w:b/>
          <w:i/>
          <w:u w:val="single"/>
        </w:rPr>
        <w:t>:</w:t>
      </w:r>
    </w:p>
    <w:p w:rsidR="00014CDB" w:rsidRPr="00087227" w:rsidRDefault="00014CDB" w:rsidP="00E30211">
      <w:pPr>
        <w:pStyle w:val="GvdeMetni"/>
        <w:numPr>
          <w:ilvl w:val="0"/>
          <w:numId w:val="9"/>
        </w:numPr>
        <w:spacing w:after="0"/>
        <w:rPr>
          <w:rFonts w:asciiTheme="minorHAnsi" w:hAnsiTheme="minorHAnsi"/>
          <w:szCs w:val="24"/>
        </w:rPr>
      </w:pPr>
      <w:r w:rsidRPr="00087227">
        <w:t xml:space="preserve">Açılış yapıldı, </w:t>
      </w:r>
      <w:r w:rsidR="00087227" w:rsidRPr="00087227">
        <w:rPr>
          <w:bCs/>
        </w:rPr>
        <w:t xml:space="preserve">Okul Müdür Yardımcısı </w:t>
      </w:r>
      <w:r w:rsidR="00E51F3E">
        <w:rPr>
          <w:bCs/>
        </w:rPr>
        <w:t xml:space="preserve">Filiz MUTLU </w:t>
      </w:r>
      <w:r w:rsidRPr="00087227">
        <w:t>başkanlığında yukarıda verilen gündem maddeleri ile okulumuz öğretmenler odasında toplantıya başlandı</w:t>
      </w:r>
      <w:r w:rsidR="00365A35" w:rsidRPr="00087227">
        <w:t xml:space="preserve">. Okulumuz biyoloji </w:t>
      </w:r>
      <w:r w:rsidR="00F05B62" w:rsidRPr="00087227">
        <w:t>öğretmeni Tayfun ERBEK</w:t>
      </w:r>
      <w:r w:rsidR="00365A35" w:rsidRPr="00087227">
        <w:t xml:space="preserve"> ‘</w:t>
      </w:r>
      <w:proofErr w:type="spellStart"/>
      <w:r w:rsidR="00365A35" w:rsidRPr="00087227">
        <w:t>ın</w:t>
      </w:r>
      <w:proofErr w:type="spellEnd"/>
      <w:r w:rsidR="00365A35" w:rsidRPr="00087227">
        <w:t xml:space="preserve"> toplantıda hazır olduğu görüldü.</w:t>
      </w:r>
    </w:p>
    <w:p w:rsidR="00E30211" w:rsidRPr="00210579" w:rsidRDefault="00E30211" w:rsidP="00E30211">
      <w:pPr>
        <w:pStyle w:val="GvdeMetni"/>
        <w:numPr>
          <w:ilvl w:val="0"/>
          <w:numId w:val="9"/>
        </w:numPr>
        <w:spacing w:after="0"/>
        <w:rPr>
          <w:rFonts w:asciiTheme="minorHAnsi" w:hAnsiTheme="minorHAnsi"/>
          <w:szCs w:val="24"/>
        </w:rPr>
      </w:pPr>
      <w:r w:rsidRPr="00210579">
        <w:rPr>
          <w:rFonts w:asciiTheme="minorHAnsi" w:hAnsiTheme="minorHAnsi"/>
          <w:szCs w:val="24"/>
        </w:rPr>
        <w:t>Milli Eğitim Temel Kanunu’nd</w:t>
      </w:r>
      <w:r w:rsidR="00014CDB">
        <w:rPr>
          <w:rFonts w:asciiTheme="minorHAnsi" w:hAnsiTheme="minorHAnsi"/>
          <w:szCs w:val="24"/>
        </w:rPr>
        <w:t xml:space="preserve">an Türk Milli Eğitimin Amaçları </w:t>
      </w:r>
      <w:r w:rsidR="00014CDB" w:rsidRPr="00014CDB">
        <w:rPr>
          <w:rFonts w:asciiTheme="minorHAnsi" w:hAnsiTheme="minorHAnsi"/>
          <w:szCs w:val="24"/>
        </w:rPr>
        <w:t>http://mevzuat.meb.gov.tr/html/88.html</w:t>
      </w:r>
      <w:r w:rsidR="00014CDB">
        <w:rPr>
          <w:rFonts w:asciiTheme="minorHAnsi" w:hAnsiTheme="minorHAnsi"/>
          <w:szCs w:val="24"/>
        </w:rPr>
        <w:t xml:space="preserve"> adresinde de yer alan şekliyle okunmuş, belirtilen amaçlara yönelik öğrenci yetiştirilmesi gerektiği üzerinde durulmuştur.</w:t>
      </w:r>
    </w:p>
    <w:p w:rsidR="00C7622C" w:rsidRPr="006E259D" w:rsidRDefault="00E30211" w:rsidP="00E04F5B">
      <w:pPr>
        <w:pStyle w:val="GvdeMetni"/>
        <w:numPr>
          <w:ilvl w:val="0"/>
          <w:numId w:val="9"/>
        </w:numPr>
        <w:spacing w:after="0"/>
        <w:ind w:left="810"/>
        <w:rPr>
          <w:rFonts w:asciiTheme="minorHAnsi" w:hAnsiTheme="minorHAnsi"/>
        </w:rPr>
      </w:pPr>
      <w:proofErr w:type="gramStart"/>
      <w:r w:rsidRPr="006E259D">
        <w:rPr>
          <w:rFonts w:asciiTheme="minorHAnsi" w:hAnsiTheme="minorHAnsi"/>
          <w:szCs w:val="24"/>
        </w:rPr>
        <w:t>Değişen Ortaöğretim Biyoloji Dersi (9, 10, 11 ve 12. Sınıflar) Öğretim Programı</w:t>
      </w:r>
      <w:r w:rsidR="00014CDB" w:rsidRPr="006E259D">
        <w:rPr>
          <w:rFonts w:asciiTheme="minorHAnsi" w:hAnsiTheme="minorHAnsi"/>
          <w:szCs w:val="24"/>
        </w:rPr>
        <w:t xml:space="preserve"> </w:t>
      </w:r>
      <w:hyperlink r:id="rId6" w:history="1">
        <w:r w:rsidR="00E04F5B">
          <w:rPr>
            <w:rStyle w:val="Kpr"/>
          </w:rPr>
          <w:t>http://mufredat.meb.gov.tr/Dosyalar/20182215535566-Biyoloji%20d%C3%B6p.pdf</w:t>
        </w:r>
      </w:hyperlink>
      <w:r w:rsidR="00E04F5B" w:rsidRPr="006E259D">
        <w:rPr>
          <w:rFonts w:asciiTheme="minorHAnsi" w:hAnsiTheme="minorHAnsi"/>
          <w:szCs w:val="24"/>
        </w:rPr>
        <w:t xml:space="preserve"> </w:t>
      </w:r>
      <w:r w:rsidR="00E04F5B">
        <w:t>Öğretim programları, 1739 sayılı Millî Eğitim Temel Kanununun 2. maddesinde ifade edilen “Türk Millî Eğitiminin Genel Amaçları” ile “Türk Millî Eğitiminin Temel İlkeleri” esas alınarak hazırlanmıştır</w:t>
      </w:r>
      <w:r w:rsidR="00014CDB" w:rsidRPr="006E259D">
        <w:rPr>
          <w:rFonts w:asciiTheme="minorHAnsi" w:hAnsiTheme="minorHAnsi"/>
          <w:szCs w:val="24"/>
        </w:rPr>
        <w:t xml:space="preserve">. </w:t>
      </w:r>
      <w:proofErr w:type="gramEnd"/>
    </w:p>
    <w:p w:rsidR="00E30211" w:rsidRPr="00365A35" w:rsidRDefault="00BC7575" w:rsidP="00E30211">
      <w:pPr>
        <w:pStyle w:val="GvdeMetni"/>
        <w:numPr>
          <w:ilvl w:val="0"/>
          <w:numId w:val="9"/>
        </w:numPr>
        <w:spacing w:after="0"/>
        <w:rPr>
          <w:rFonts w:asciiTheme="minorHAnsi" w:hAnsiTheme="minorHAnsi"/>
        </w:rPr>
      </w:pPr>
      <w:r>
        <w:t>28/10/2016-29871 RG</w:t>
      </w:r>
      <w:r>
        <w:rPr>
          <w:rFonts w:asciiTheme="minorHAnsi" w:hAnsiTheme="minorHAnsi"/>
          <w:szCs w:val="24"/>
        </w:rPr>
        <w:t xml:space="preserve"> </w:t>
      </w:r>
      <w:r w:rsidR="00014CDB">
        <w:rPr>
          <w:rFonts w:asciiTheme="minorHAnsi" w:hAnsiTheme="minorHAnsi"/>
          <w:szCs w:val="24"/>
        </w:rPr>
        <w:t xml:space="preserve">sayılı </w:t>
      </w:r>
      <w:r w:rsidR="00202589">
        <w:t xml:space="preserve">Millî Eğitim Bakanlığı Ortaöğretim Kurumları Yönetmeliği ile </w:t>
      </w:r>
      <w:proofErr w:type="gramStart"/>
      <w:r w:rsidR="00202589">
        <w:t>bir çok</w:t>
      </w:r>
      <w:proofErr w:type="gramEnd"/>
      <w:r w:rsidR="00202589">
        <w:t xml:space="preserve"> yönetmelik kaldırıldı ve liseye ait yönetmelik sayısı azaltıldı. Olumlu bir adım olan bu çalışmanın desteklendiği belirtildi. İlgili yönetmeliğin </w:t>
      </w:r>
      <w:r w:rsidR="00E30211" w:rsidRPr="00365A35">
        <w:rPr>
          <w:rFonts w:asciiTheme="minorHAnsi" w:hAnsiTheme="minorHAnsi"/>
          <w:bCs/>
        </w:rPr>
        <w:t xml:space="preserve">Öğrenci Başarısının Değerlendirilmesi </w:t>
      </w:r>
      <w:r w:rsidR="00202589" w:rsidRPr="00365A35">
        <w:rPr>
          <w:rFonts w:asciiTheme="minorHAnsi" w:hAnsiTheme="minorHAnsi"/>
          <w:bCs/>
        </w:rPr>
        <w:t>başlıklı 4. Kısmı</w:t>
      </w:r>
      <w:r w:rsidR="00E30211" w:rsidRPr="00365A35">
        <w:rPr>
          <w:rFonts w:asciiTheme="minorHAnsi" w:hAnsiTheme="minorHAnsi"/>
          <w:bCs/>
        </w:rPr>
        <w:t xml:space="preserve">na </w:t>
      </w:r>
      <w:r w:rsidR="00E30211" w:rsidRPr="00365A35">
        <w:rPr>
          <w:rFonts w:asciiTheme="minorHAnsi" w:hAnsiTheme="minorHAnsi"/>
          <w:bCs/>
        </w:rPr>
        <w:lastRenderedPageBreak/>
        <w:t>ait</w:t>
      </w:r>
      <w:r w:rsidR="00E30211" w:rsidRPr="00365A35">
        <w:rPr>
          <w:rFonts w:asciiTheme="minorHAnsi" w:hAnsiTheme="minorHAnsi"/>
        </w:rPr>
        <w:t xml:space="preserve"> maddeler</w:t>
      </w:r>
      <w:r w:rsidR="00202589" w:rsidRPr="00365A35">
        <w:rPr>
          <w:rFonts w:asciiTheme="minorHAnsi" w:hAnsiTheme="minorHAnsi"/>
        </w:rPr>
        <w:t xml:space="preserve"> okundu. </w:t>
      </w:r>
      <w:r w:rsidR="00F05B62" w:rsidRPr="00365A35">
        <w:rPr>
          <w:rFonts w:asciiTheme="minorHAnsi" w:hAnsiTheme="minorHAnsi"/>
        </w:rPr>
        <w:t>Birçok</w:t>
      </w:r>
      <w:r w:rsidR="00202589" w:rsidRPr="00365A35">
        <w:rPr>
          <w:rFonts w:asciiTheme="minorHAnsi" w:hAnsiTheme="minorHAnsi"/>
        </w:rPr>
        <w:t xml:space="preserve"> değişikliği içeren yönetmeliğe</w:t>
      </w:r>
      <w:r w:rsidR="00202589">
        <w:rPr>
          <w:rFonts w:asciiTheme="minorHAnsi" w:hAnsiTheme="minorHAnsi"/>
          <w:szCs w:val="24"/>
        </w:rPr>
        <w:t xml:space="preserve"> uygun çalışmaların yapılması gerektiği belirtildi.</w:t>
      </w:r>
      <w:r w:rsidR="00E0762E">
        <w:rPr>
          <w:rFonts w:asciiTheme="minorHAnsi" w:hAnsiTheme="minorHAnsi"/>
          <w:szCs w:val="24"/>
        </w:rPr>
        <w:t xml:space="preserve"> Aynı yönetmeliğin 111. maddesinde belirtilen </w:t>
      </w:r>
      <w:r w:rsidR="00E0762E" w:rsidRPr="00365A35">
        <w:rPr>
          <w:rFonts w:asciiTheme="minorHAnsi" w:hAnsiTheme="minorHAnsi"/>
        </w:rPr>
        <w:t>"Zümre öğretmenler kurulu" başlığı altındaki alt başlıklar okundu ve yapılması gerekenler bu toplantı için yol haritası olarak belirlendi.</w:t>
      </w:r>
    </w:p>
    <w:p w:rsidR="00E30211" w:rsidRPr="00E0762E" w:rsidRDefault="00E0762E" w:rsidP="00E0762E">
      <w:pPr>
        <w:numPr>
          <w:ilvl w:val="0"/>
          <w:numId w:val="9"/>
        </w:numPr>
        <w:spacing w:after="0" w:line="240" w:lineRule="auto"/>
        <w:rPr>
          <w:i/>
        </w:rPr>
      </w:pPr>
      <w:r w:rsidRPr="000422D3">
        <w:rPr>
          <w:i/>
        </w:rPr>
        <w:t>Atatürk i</w:t>
      </w:r>
      <w:r>
        <w:rPr>
          <w:i/>
        </w:rPr>
        <w:t>lke ve inkılâpları ile tarihimizde dönüm noktası olan öğrencinin milli benlik duygusunu artıran ve milletimizin ortak duygularını ifade eden günler sadece</w:t>
      </w:r>
      <w:r w:rsidRPr="000422D3">
        <w:rPr>
          <w:i/>
        </w:rPr>
        <w:t xml:space="preserve"> yıllık planlarda belirtildiği </w:t>
      </w:r>
      <w:r>
        <w:rPr>
          <w:i/>
        </w:rPr>
        <w:t>gün ve zamanlarl</w:t>
      </w:r>
      <w:r w:rsidRPr="000422D3">
        <w:rPr>
          <w:i/>
        </w:rPr>
        <w:t xml:space="preserve">a kısıtlı kalmayacak şekilde </w:t>
      </w:r>
      <w:r>
        <w:rPr>
          <w:i/>
        </w:rPr>
        <w:t xml:space="preserve">dersler içine yayılarak </w:t>
      </w:r>
      <w:r w:rsidRPr="000422D3">
        <w:rPr>
          <w:i/>
        </w:rPr>
        <w:t>işlenm</w:t>
      </w:r>
      <w:r w:rsidR="00CC5AF8">
        <w:rPr>
          <w:i/>
        </w:rPr>
        <w:t>esi gerektiği belirtildi</w:t>
      </w:r>
      <w:r w:rsidR="00E30211" w:rsidRPr="00E0762E">
        <w:rPr>
          <w:szCs w:val="24"/>
        </w:rPr>
        <w:t>.</w:t>
      </w:r>
    </w:p>
    <w:p w:rsidR="002109A0" w:rsidRDefault="00E30211" w:rsidP="00E30211">
      <w:pPr>
        <w:pStyle w:val="AralkYok"/>
        <w:numPr>
          <w:ilvl w:val="0"/>
          <w:numId w:val="9"/>
        </w:numPr>
      </w:pPr>
      <w:r w:rsidRPr="00D777B1">
        <w:t xml:space="preserve">Yıllık planların </w:t>
      </w:r>
      <w:r w:rsidR="00CC5AF8">
        <w:t xml:space="preserve">hazırlanırken okul bölgesi, okul türü ve öğrenci dağılımı göz önüne alınması gerektiği belirtildi.  </w:t>
      </w:r>
      <w:r>
        <w:t xml:space="preserve">Yeni </w:t>
      </w:r>
      <w:r w:rsidRPr="00D777B1">
        <w:t>Program</w:t>
      </w:r>
      <w:r w:rsidR="00CC5AF8">
        <w:t xml:space="preserve"> (9. Sınıf) ve </w:t>
      </w:r>
      <w:r>
        <w:t>yürürlükteki programa</w:t>
      </w:r>
      <w:r w:rsidR="00CC5AF8">
        <w:t xml:space="preserve"> (10-11-12. Sınıflara) </w:t>
      </w:r>
      <w:r>
        <w:t xml:space="preserve">ait </w:t>
      </w:r>
      <w:r w:rsidRPr="00D777B1">
        <w:t>belirtilen hedef ve davranışlar, kazanımlar</w:t>
      </w:r>
      <w:r w:rsidR="00CC5AF8">
        <w:t>a ulaşmak için</w:t>
      </w:r>
      <w:r w:rsidR="00CC5AF8" w:rsidRPr="00CC5AF8">
        <w:t xml:space="preserve">, ölçme ve değerlendirme yaparken aşağıda verilen ilkelerin benimsenmesi </w:t>
      </w:r>
      <w:r w:rsidR="00CC5AF8">
        <w:t>gerektiği belirtildi.</w:t>
      </w:r>
      <w:r w:rsidR="00365A35">
        <w:t xml:space="preserve">  Ayrıca Zümre Başkanı </w:t>
      </w:r>
      <w:r w:rsidR="00087227">
        <w:rPr>
          <w:bCs/>
        </w:rPr>
        <w:t>Okul M</w:t>
      </w:r>
      <w:r w:rsidR="00087227" w:rsidRPr="00087227">
        <w:rPr>
          <w:bCs/>
        </w:rPr>
        <w:t xml:space="preserve">üdür Yardımcısı </w:t>
      </w:r>
      <w:r w:rsidR="00E51F3E">
        <w:rPr>
          <w:bCs/>
        </w:rPr>
        <w:t xml:space="preserve">Filiz MUTLU </w:t>
      </w:r>
      <w:r w:rsidR="00F05B62">
        <w:t>Okulumuzun Bu sene</w:t>
      </w:r>
      <w:r w:rsidR="00365A35">
        <w:t xml:space="preserve"> 9. </w:t>
      </w:r>
      <w:r w:rsidR="00087227">
        <w:t xml:space="preserve"> Ve 10. </w:t>
      </w:r>
      <w:r w:rsidR="00365A35">
        <w:t>Sınıfları</w:t>
      </w:r>
      <w:r w:rsidR="00F05B62">
        <w:t xml:space="preserve">n dışında Biyoloji dersinin olmaması </w:t>
      </w:r>
      <w:r w:rsidR="00365A35">
        <w:t>sebebiyle yeni programı karışıklık olmadan rahatlıkla uygulaya bileceklerini söyledi</w:t>
      </w:r>
    </w:p>
    <w:p w:rsidR="002109A0" w:rsidRDefault="00CC5AF8" w:rsidP="002109A0">
      <w:pPr>
        <w:pStyle w:val="AralkYok"/>
        <w:numPr>
          <w:ilvl w:val="0"/>
          <w:numId w:val="14"/>
        </w:numPr>
      </w:pPr>
      <w:r>
        <w:t>Ö</w:t>
      </w:r>
      <w:r w:rsidRPr="00CC5AF8">
        <w:t>lçme sürecin</w:t>
      </w:r>
      <w:r>
        <w:t xml:space="preserve">i </w:t>
      </w:r>
      <w:r w:rsidRPr="00CC5AF8">
        <w:t xml:space="preserve">planlamak, </w:t>
      </w:r>
    </w:p>
    <w:p w:rsidR="002109A0" w:rsidRDefault="00CC5AF8" w:rsidP="002109A0">
      <w:pPr>
        <w:pStyle w:val="AralkYok"/>
        <w:numPr>
          <w:ilvl w:val="0"/>
          <w:numId w:val="14"/>
        </w:numPr>
      </w:pPr>
      <w:r w:rsidRPr="00CC5AF8">
        <w:t xml:space="preserve">Geçerli ve güvenilir ölçme yöntemleri hazırlamak, </w:t>
      </w:r>
    </w:p>
    <w:p w:rsidR="002109A0" w:rsidRDefault="00CC5AF8" w:rsidP="002109A0">
      <w:pPr>
        <w:pStyle w:val="AralkYok"/>
        <w:numPr>
          <w:ilvl w:val="0"/>
          <w:numId w:val="14"/>
        </w:numPr>
      </w:pPr>
      <w:r w:rsidRPr="00CC5AF8">
        <w:t xml:space="preserve">Ölçme yöntemlerini çeşitlendirmek, </w:t>
      </w:r>
    </w:p>
    <w:p w:rsidR="00834D76" w:rsidRDefault="00CC5AF8" w:rsidP="002109A0">
      <w:pPr>
        <w:pStyle w:val="AralkYok"/>
        <w:numPr>
          <w:ilvl w:val="0"/>
          <w:numId w:val="14"/>
        </w:numPr>
      </w:pPr>
      <w:r w:rsidRPr="00CC5AF8">
        <w:t xml:space="preserve">Hatırlama yerine bilginin kullanılmasını gerektiren ölçümler kullanmak, </w:t>
      </w:r>
    </w:p>
    <w:p w:rsidR="002109A0" w:rsidRDefault="00CC5AF8" w:rsidP="002109A0">
      <w:pPr>
        <w:pStyle w:val="AralkYok"/>
        <w:numPr>
          <w:ilvl w:val="0"/>
          <w:numId w:val="14"/>
        </w:numPr>
      </w:pPr>
      <w:r w:rsidRPr="00CC5AF8">
        <w:t xml:space="preserve">Öğrenciyi sık sık ölçmek, </w:t>
      </w:r>
    </w:p>
    <w:p w:rsidR="00834D76" w:rsidRDefault="00CC5AF8" w:rsidP="002109A0">
      <w:pPr>
        <w:pStyle w:val="AralkYok"/>
        <w:numPr>
          <w:ilvl w:val="0"/>
          <w:numId w:val="14"/>
        </w:numPr>
      </w:pPr>
      <w:r w:rsidRPr="00CC5AF8">
        <w:t xml:space="preserve">Yalnızca sonucu değil, süreci de ölçmek, </w:t>
      </w:r>
    </w:p>
    <w:p w:rsidR="002109A0" w:rsidRDefault="00CC5AF8" w:rsidP="002109A0">
      <w:pPr>
        <w:pStyle w:val="AralkYok"/>
        <w:numPr>
          <w:ilvl w:val="0"/>
          <w:numId w:val="14"/>
        </w:numPr>
      </w:pPr>
      <w:r w:rsidRPr="00CC5AF8">
        <w:t>Öğretimden önce, öğretim sırasında ve öğretim sonunda değerlendirme yapmak.</w:t>
      </w:r>
    </w:p>
    <w:p w:rsidR="00365A35" w:rsidRDefault="00365A35" w:rsidP="002109A0">
      <w:pPr>
        <w:pStyle w:val="AralkYok"/>
        <w:ind w:left="360"/>
      </w:pPr>
    </w:p>
    <w:p w:rsidR="00E30211" w:rsidRDefault="002109A0" w:rsidP="002109A0">
      <w:pPr>
        <w:pStyle w:val="AralkYok"/>
        <w:ind w:left="360"/>
      </w:pPr>
      <w:r>
        <w:t xml:space="preserve">Biyoloji </w:t>
      </w:r>
      <w:r w:rsidR="00E30211" w:rsidRPr="00D777B1">
        <w:t>dersin</w:t>
      </w:r>
      <w:r>
        <w:t>in</w:t>
      </w:r>
      <w:r w:rsidR="00E30211" w:rsidRPr="00D777B1">
        <w:t xml:space="preserve"> işlenişinde uygul</w:t>
      </w:r>
      <w:r>
        <w:t xml:space="preserve">anacak </w:t>
      </w:r>
      <w:r w:rsidR="00834D76">
        <w:t>Eğitim Yöntem-T</w:t>
      </w:r>
      <w:r>
        <w:t>eknikler ise:</w:t>
      </w:r>
    </w:p>
    <w:p w:rsidR="002109A0" w:rsidRDefault="002109A0" w:rsidP="002109A0">
      <w:pPr>
        <w:pStyle w:val="AralkYok"/>
        <w:numPr>
          <w:ilvl w:val="0"/>
          <w:numId w:val="12"/>
        </w:numPr>
      </w:pPr>
      <w:r>
        <w:t xml:space="preserve">Kavram Haritası, </w:t>
      </w:r>
    </w:p>
    <w:p w:rsidR="002109A0" w:rsidRDefault="002109A0" w:rsidP="002109A0">
      <w:pPr>
        <w:pStyle w:val="AralkYok"/>
        <w:numPr>
          <w:ilvl w:val="0"/>
          <w:numId w:val="12"/>
        </w:numPr>
      </w:pPr>
      <w:r>
        <w:t xml:space="preserve">Anlatım, </w:t>
      </w:r>
    </w:p>
    <w:p w:rsidR="002109A0" w:rsidRDefault="002109A0" w:rsidP="002109A0">
      <w:pPr>
        <w:pStyle w:val="AralkYok"/>
        <w:numPr>
          <w:ilvl w:val="0"/>
          <w:numId w:val="12"/>
        </w:numPr>
      </w:pPr>
      <w:r>
        <w:t xml:space="preserve">Soru cevap, </w:t>
      </w:r>
    </w:p>
    <w:p w:rsidR="002109A0" w:rsidRDefault="002109A0" w:rsidP="002109A0">
      <w:pPr>
        <w:pStyle w:val="AralkYok"/>
        <w:numPr>
          <w:ilvl w:val="0"/>
          <w:numId w:val="12"/>
        </w:numPr>
      </w:pPr>
      <w:r>
        <w:t xml:space="preserve">Tartışma, </w:t>
      </w:r>
    </w:p>
    <w:p w:rsidR="002109A0" w:rsidRDefault="002109A0" w:rsidP="002109A0">
      <w:pPr>
        <w:pStyle w:val="AralkYok"/>
        <w:numPr>
          <w:ilvl w:val="0"/>
          <w:numId w:val="12"/>
        </w:numPr>
      </w:pPr>
      <w:r>
        <w:t>Gözlem,</w:t>
      </w:r>
    </w:p>
    <w:p w:rsidR="002109A0" w:rsidRDefault="002109A0" w:rsidP="002109A0">
      <w:pPr>
        <w:pStyle w:val="AralkYok"/>
        <w:numPr>
          <w:ilvl w:val="0"/>
          <w:numId w:val="12"/>
        </w:numPr>
      </w:pPr>
      <w:r>
        <w:t xml:space="preserve">Gösteri, </w:t>
      </w:r>
    </w:p>
    <w:p w:rsidR="002109A0" w:rsidRDefault="002109A0" w:rsidP="002109A0">
      <w:pPr>
        <w:pStyle w:val="AralkYok"/>
        <w:numPr>
          <w:ilvl w:val="0"/>
          <w:numId w:val="12"/>
        </w:numPr>
      </w:pPr>
      <w:r>
        <w:t>Anahtar kavram,</w:t>
      </w:r>
    </w:p>
    <w:p w:rsidR="002109A0" w:rsidRDefault="002109A0" w:rsidP="002109A0">
      <w:pPr>
        <w:pStyle w:val="AralkYok"/>
        <w:numPr>
          <w:ilvl w:val="0"/>
          <w:numId w:val="12"/>
        </w:numPr>
      </w:pPr>
      <w:r>
        <w:t>Tanılayıcı dallanmış ağaç tekniği,</w:t>
      </w:r>
    </w:p>
    <w:p w:rsidR="002109A0" w:rsidRDefault="002109A0" w:rsidP="002109A0">
      <w:pPr>
        <w:pStyle w:val="AralkYok"/>
        <w:numPr>
          <w:ilvl w:val="0"/>
          <w:numId w:val="12"/>
        </w:numPr>
      </w:pPr>
      <w:r>
        <w:t xml:space="preserve">Yapılandırılmış </w:t>
      </w:r>
      <w:proofErr w:type="spellStart"/>
      <w:r>
        <w:t>Grid</w:t>
      </w:r>
      <w:proofErr w:type="spellEnd"/>
      <w:r>
        <w:t xml:space="preserve"> Tekniği</w:t>
      </w:r>
    </w:p>
    <w:p w:rsidR="00130923" w:rsidRDefault="00130923" w:rsidP="002109A0">
      <w:pPr>
        <w:pStyle w:val="AralkYok"/>
        <w:numPr>
          <w:ilvl w:val="0"/>
          <w:numId w:val="12"/>
        </w:numPr>
      </w:pPr>
      <w:r>
        <w:t>Bahçe uygulamaları (Okul bahçesinde Bengi kapsamında oluşturulan bahçenin öğrencilerle birlikte gerekli önlemler alınarak çapalanması, temizlenmesi, budanması, sebze ve meyve dikimi, sulama gibi çalışmaların yapılması.)</w:t>
      </w:r>
    </w:p>
    <w:p w:rsidR="002109A0" w:rsidRPr="00D777B1" w:rsidRDefault="002109A0" w:rsidP="002109A0">
      <w:pPr>
        <w:pStyle w:val="AralkYok"/>
      </w:pPr>
    </w:p>
    <w:p w:rsidR="00E30211" w:rsidRPr="00D777B1" w:rsidRDefault="002109A0" w:rsidP="00834D76">
      <w:pPr>
        <w:pStyle w:val="AralkYok"/>
        <w:ind w:left="360"/>
      </w:pPr>
      <w:r>
        <w:t xml:space="preserve">Yıllık çalışma takvimi incelenmiştir. İlgili haftalara gelecek olan ders, kazanım, konu ve belirli gün haftalar yıllık plan </w:t>
      </w:r>
      <w:proofErr w:type="gramStart"/>
      <w:r>
        <w:t>dahilinde</w:t>
      </w:r>
      <w:proofErr w:type="gramEnd"/>
      <w:r>
        <w:t xml:space="preserve"> belirlenmiştir. Yıllık Planların </w:t>
      </w:r>
      <w:r w:rsidR="00F05B62">
        <w:t>okul idaresine teslimi Ekim</w:t>
      </w:r>
      <w:r>
        <w:t xml:space="preserve"> ayının ilk ders haftasıdır.</w:t>
      </w:r>
    </w:p>
    <w:p w:rsidR="00E30211" w:rsidRPr="00834D76" w:rsidRDefault="00365A35" w:rsidP="00CC5AF8">
      <w:pPr>
        <w:pStyle w:val="AralkYok"/>
        <w:numPr>
          <w:ilvl w:val="0"/>
          <w:numId w:val="9"/>
        </w:numPr>
        <w:rPr>
          <w:szCs w:val="24"/>
        </w:rPr>
      </w:pPr>
      <w:r>
        <w:t xml:space="preserve">Ders öğretmeni </w:t>
      </w:r>
      <w:r w:rsidR="00F05B62">
        <w:t>Tayfun ERBEK</w:t>
      </w:r>
      <w:r w:rsidR="00BC7575">
        <w:t xml:space="preserve"> </w:t>
      </w:r>
      <w:r w:rsidR="00834D76">
        <w:t xml:space="preserve">Ders araç-gereçlerinin tespiti; okulun vermiş olduğu </w:t>
      </w:r>
      <w:r w:rsidR="00E30211" w:rsidRPr="00D777B1">
        <w:t>ders kitapları</w:t>
      </w:r>
      <w:r w:rsidR="00834D76">
        <w:t xml:space="preserve">nın dışında bir kitaptan konuların işlenmemesifakat öğrencilerin değişik kitap, test </w:t>
      </w:r>
      <w:r w:rsidR="00E30211" w:rsidRPr="00D777B1">
        <w:t xml:space="preserve">ve </w:t>
      </w:r>
      <w:r w:rsidR="00834D76">
        <w:t xml:space="preserve">süreli yayınları edinmesinin farklı kaynaklardan konunun irdelenmesine fayda sağlayacağı belirtildi. </w:t>
      </w:r>
      <w:r w:rsidR="00B5744F">
        <w:t>Kütüphane</w:t>
      </w:r>
      <w:r>
        <w:t xml:space="preserve">nin faaliyete geçer geçmez biyoloji ile ilgili </w:t>
      </w:r>
      <w:r w:rsidR="00087227">
        <w:t>piyasadaki mevcut</w:t>
      </w:r>
      <w:r>
        <w:t xml:space="preserve"> yayınların temin edilmesi gerekir dedi</w:t>
      </w:r>
    </w:p>
    <w:p w:rsidR="000C7D8A" w:rsidRDefault="000C7D8A" w:rsidP="000C7D8A">
      <w:pPr>
        <w:pStyle w:val="GvdeMetni"/>
        <w:spacing w:after="0"/>
        <w:ind w:left="360"/>
        <w:rPr>
          <w:rFonts w:asciiTheme="minorHAnsi" w:hAnsiTheme="minorHAnsi"/>
          <w:szCs w:val="24"/>
        </w:rPr>
      </w:pPr>
    </w:p>
    <w:p w:rsidR="000C7D8A" w:rsidRDefault="000C7D8A" w:rsidP="000C7D8A">
      <w:pPr>
        <w:pStyle w:val="GvdeMetni"/>
        <w:spacing w:after="0"/>
        <w:ind w:left="360"/>
        <w:rPr>
          <w:rFonts w:asciiTheme="minorHAnsi" w:hAnsiTheme="minorHAnsi"/>
          <w:szCs w:val="24"/>
        </w:rPr>
      </w:pPr>
    </w:p>
    <w:p w:rsidR="00E51F3E" w:rsidRPr="00A2069E" w:rsidRDefault="00BC7575" w:rsidP="00BC7575">
      <w:pPr>
        <w:spacing w:line="240" w:lineRule="atLeast"/>
        <w:ind w:firstLine="709"/>
        <w:jc w:val="both"/>
        <w:rPr>
          <w:szCs w:val="24"/>
        </w:rPr>
      </w:pPr>
      <w:r>
        <w:t>MADDE 45- (1) Derslerin özelliğine göre bir dönemde yapılacak yazılı ve uygulamalı sınavlarla ilgili olarak aşağıdaki esaslara uyulur. a) (Değ: 28/10/2016-29871 RG) Haftalık ders saati sayısına bakılmaksızın her dersten en az iki yazılı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B5744F" w:rsidRDefault="00B5744F" w:rsidP="00B5744F">
      <w:pPr>
        <w:pStyle w:val="GvdeMetni"/>
        <w:spacing w:after="0"/>
        <w:ind w:left="709"/>
        <w:rPr>
          <w:rFonts w:asciiTheme="minorHAnsi" w:hAnsiTheme="minorHAnsi"/>
          <w:szCs w:val="24"/>
        </w:rPr>
      </w:pPr>
      <w:proofErr w:type="gramStart"/>
      <w:r w:rsidRPr="00A2069E">
        <w:rPr>
          <w:rFonts w:asciiTheme="minorHAnsi" w:hAnsiTheme="minorHAnsi"/>
          <w:szCs w:val="24"/>
        </w:rPr>
        <w:t>işlemlerin</w:t>
      </w:r>
      <w:proofErr w:type="gramEnd"/>
      <w:r w:rsidRPr="00A2069E">
        <w:rPr>
          <w:rFonts w:asciiTheme="minorHAnsi" w:hAnsiTheme="minorHAnsi"/>
          <w:szCs w:val="24"/>
        </w:rPr>
        <w:t xml:space="preserve"> yapılması gerektiği belirtildi.</w:t>
      </w:r>
    </w:p>
    <w:p w:rsidR="00B5744F" w:rsidRPr="00B5744F" w:rsidRDefault="00B5744F" w:rsidP="00B5744F">
      <w:pPr>
        <w:spacing w:after="0" w:line="240" w:lineRule="atLeast"/>
        <w:ind w:firstLine="709"/>
        <w:jc w:val="both"/>
        <w:rPr>
          <w:rFonts w:ascii="Times New Roman" w:eastAsia="Times New Roman" w:hAnsi="Times New Roman" w:cs="Times New Roman"/>
          <w:color w:val="000000"/>
          <w:sz w:val="27"/>
          <w:szCs w:val="27"/>
        </w:rPr>
      </w:pPr>
    </w:p>
    <w:p w:rsidR="00834D76" w:rsidRPr="00B5744F" w:rsidRDefault="00834D76" w:rsidP="00B5744F">
      <w:pPr>
        <w:pStyle w:val="GvdeMetni"/>
        <w:numPr>
          <w:ilvl w:val="0"/>
          <w:numId w:val="9"/>
        </w:numPr>
        <w:spacing w:after="0"/>
        <w:rPr>
          <w:rFonts w:asciiTheme="minorHAnsi" w:hAnsiTheme="minorHAnsi"/>
          <w:szCs w:val="24"/>
        </w:rPr>
      </w:pPr>
      <w:r w:rsidRPr="00B5744F">
        <w:rPr>
          <w:rFonts w:asciiTheme="minorHAnsi" w:hAnsiTheme="minorHAnsi"/>
          <w:szCs w:val="24"/>
        </w:rPr>
        <w:t>Yazılı Sayıs</w:t>
      </w:r>
      <w:r w:rsidR="00A2069E" w:rsidRPr="00B5744F">
        <w:rPr>
          <w:rFonts w:asciiTheme="minorHAnsi" w:hAnsiTheme="minorHAnsi"/>
          <w:szCs w:val="24"/>
        </w:rPr>
        <w:t>ı</w:t>
      </w:r>
      <w:r w:rsidRPr="00B5744F">
        <w:rPr>
          <w:rFonts w:asciiTheme="minorHAnsi" w:hAnsiTheme="minorHAnsi"/>
          <w:szCs w:val="24"/>
        </w:rPr>
        <w:t xml:space="preserve"> ve Tarihleri:</w:t>
      </w:r>
    </w:p>
    <w:p w:rsidR="000E5DFE" w:rsidRDefault="000E5DFE" w:rsidP="00834D76">
      <w:pPr>
        <w:pStyle w:val="GvdeMetni"/>
        <w:spacing w:after="0"/>
        <w:ind w:left="360"/>
        <w:rPr>
          <w:rFonts w:asciiTheme="minorHAnsi" w:hAnsiTheme="minorHAnsi"/>
          <w:szCs w:val="24"/>
        </w:rPr>
      </w:pPr>
    </w:p>
    <w:p w:rsidR="00834D76" w:rsidRDefault="00E51F3E" w:rsidP="00834D76">
      <w:pPr>
        <w:pStyle w:val="GvdeMetni"/>
        <w:spacing w:after="0"/>
        <w:ind w:left="360"/>
        <w:rPr>
          <w:rFonts w:asciiTheme="minorHAnsi" w:hAnsiTheme="minorHAnsi"/>
          <w:szCs w:val="24"/>
        </w:rPr>
      </w:pPr>
      <w:proofErr w:type="gramStart"/>
      <w:r>
        <w:rPr>
          <w:rFonts w:asciiTheme="minorHAnsi" w:hAnsiTheme="minorHAnsi"/>
          <w:szCs w:val="24"/>
        </w:rPr>
        <w:t xml:space="preserve">Tüm </w:t>
      </w:r>
      <w:r w:rsidR="00C6449A">
        <w:rPr>
          <w:rFonts w:asciiTheme="minorHAnsi" w:hAnsiTheme="minorHAnsi"/>
          <w:szCs w:val="24"/>
        </w:rPr>
        <w:t xml:space="preserve"> S</w:t>
      </w:r>
      <w:r w:rsidR="00834D76">
        <w:rPr>
          <w:rFonts w:asciiTheme="minorHAnsi" w:hAnsiTheme="minorHAnsi"/>
          <w:szCs w:val="24"/>
        </w:rPr>
        <w:t>ınıflar</w:t>
      </w:r>
      <w:proofErr w:type="gramEnd"/>
      <w:r w:rsidR="00834D76">
        <w:rPr>
          <w:rFonts w:asciiTheme="minorHAnsi" w:hAnsiTheme="minorHAnsi"/>
          <w:szCs w:val="24"/>
        </w:rPr>
        <w:t xml:space="preserve"> her dönem için </w:t>
      </w:r>
      <w:r>
        <w:rPr>
          <w:rFonts w:asciiTheme="minorHAnsi" w:hAnsiTheme="minorHAnsi"/>
          <w:szCs w:val="24"/>
        </w:rPr>
        <w:t>2</w:t>
      </w:r>
      <w:r w:rsidR="00834D76">
        <w:rPr>
          <w:rFonts w:asciiTheme="minorHAnsi" w:hAnsiTheme="minorHAnsi"/>
          <w:szCs w:val="24"/>
        </w:rPr>
        <w:t xml:space="preserve"> kez; </w:t>
      </w:r>
    </w:p>
    <w:p w:rsidR="00834D76" w:rsidRDefault="00BC7575" w:rsidP="00BC7575">
      <w:pPr>
        <w:pStyle w:val="GvdeMetni"/>
        <w:numPr>
          <w:ilvl w:val="0"/>
          <w:numId w:val="15"/>
        </w:numPr>
        <w:spacing w:after="0"/>
        <w:rPr>
          <w:rFonts w:asciiTheme="minorHAnsi" w:hAnsiTheme="minorHAnsi"/>
          <w:szCs w:val="24"/>
        </w:rPr>
      </w:pPr>
      <w:r>
        <w:rPr>
          <w:rFonts w:asciiTheme="minorHAnsi" w:hAnsiTheme="minorHAnsi"/>
          <w:szCs w:val="24"/>
        </w:rPr>
        <w:t>Birinci dönem Birinci sınav birinci ara öncesi haftada ve 2. Sınav yarı dönem sonu haftasının bir öncesi haftaya gelen tarihte.</w:t>
      </w:r>
    </w:p>
    <w:p w:rsidR="00C6449A" w:rsidRDefault="00BC7575" w:rsidP="00BC7575">
      <w:pPr>
        <w:pStyle w:val="GvdeMetni"/>
        <w:numPr>
          <w:ilvl w:val="0"/>
          <w:numId w:val="15"/>
        </w:numPr>
        <w:spacing w:after="0"/>
        <w:rPr>
          <w:rFonts w:asciiTheme="minorHAnsi" w:hAnsiTheme="minorHAnsi"/>
          <w:szCs w:val="24"/>
        </w:rPr>
      </w:pPr>
      <w:r>
        <w:rPr>
          <w:rFonts w:asciiTheme="minorHAnsi" w:hAnsiTheme="minorHAnsi"/>
          <w:szCs w:val="24"/>
        </w:rPr>
        <w:lastRenderedPageBreak/>
        <w:t>İkinci dönemde birinci döneme uygun tarihlerde yapılması;</w:t>
      </w:r>
    </w:p>
    <w:p w:rsidR="00C6449A" w:rsidRDefault="00C6449A" w:rsidP="00C6449A">
      <w:pPr>
        <w:pStyle w:val="GvdeMetni"/>
        <w:spacing w:after="0"/>
        <w:rPr>
          <w:rFonts w:asciiTheme="minorHAnsi" w:hAnsiTheme="minorHAnsi"/>
          <w:szCs w:val="24"/>
        </w:rPr>
      </w:pPr>
      <w:r>
        <w:rPr>
          <w:rFonts w:asciiTheme="minorHAnsi" w:hAnsiTheme="minorHAnsi"/>
          <w:szCs w:val="24"/>
        </w:rPr>
        <w:t xml:space="preserve">Bu tarihler okulun diğer zümreleri ile </w:t>
      </w:r>
      <w:r w:rsidR="00884BAF">
        <w:rPr>
          <w:rFonts w:asciiTheme="minorHAnsi" w:hAnsiTheme="minorHAnsi"/>
          <w:szCs w:val="24"/>
        </w:rPr>
        <w:t xml:space="preserve">yapılacak toplantıda kesinleştirip e- okul sistemine en kısa sürede işlenecektir. Bu işlem </w:t>
      </w:r>
      <w:r w:rsidR="00B5744F">
        <w:rPr>
          <w:rFonts w:asciiTheme="minorHAnsi" w:hAnsiTheme="minorHAnsi"/>
          <w:szCs w:val="24"/>
        </w:rPr>
        <w:t>esnasında yazılıtarihleri bir</w:t>
      </w:r>
      <w:r>
        <w:rPr>
          <w:rFonts w:asciiTheme="minorHAnsi" w:hAnsiTheme="minorHAnsi"/>
          <w:szCs w:val="24"/>
        </w:rPr>
        <w:t xml:space="preserve"> yahut iki hafta kadar sarkabilir, erkene alınabilir.</w:t>
      </w:r>
    </w:p>
    <w:p w:rsidR="00A2069E" w:rsidRDefault="00E51F3E" w:rsidP="00C6449A">
      <w:pPr>
        <w:pStyle w:val="GvdeMetni"/>
        <w:spacing w:after="0"/>
        <w:rPr>
          <w:rFonts w:asciiTheme="minorHAnsi" w:hAnsiTheme="minorHAnsi"/>
          <w:szCs w:val="24"/>
        </w:rPr>
      </w:pPr>
      <w:r>
        <w:rPr>
          <w:rFonts w:asciiTheme="minorHAnsi" w:hAnsiTheme="minorHAnsi"/>
          <w:szCs w:val="24"/>
        </w:rPr>
        <w:t xml:space="preserve">Tüm </w:t>
      </w:r>
      <w:r w:rsidR="000C7D8A">
        <w:rPr>
          <w:rFonts w:asciiTheme="minorHAnsi" w:hAnsiTheme="minorHAnsi"/>
          <w:szCs w:val="24"/>
        </w:rPr>
        <w:t xml:space="preserve">sınıflarda yazılılarının tamamında Doğru- Yanlış, Boşluk doldurma, Çoktan seçmeli, kısa cevap, eşleştirme soru </w:t>
      </w:r>
      <w:r w:rsidR="00B5744F">
        <w:rPr>
          <w:rFonts w:asciiTheme="minorHAnsi" w:hAnsiTheme="minorHAnsi"/>
          <w:szCs w:val="24"/>
        </w:rPr>
        <w:t>tiplerini içeren</w:t>
      </w:r>
      <w:r w:rsidR="00BA5789">
        <w:rPr>
          <w:rFonts w:asciiTheme="minorHAnsi" w:hAnsiTheme="minorHAnsi"/>
          <w:szCs w:val="24"/>
        </w:rPr>
        <w:t xml:space="preserve">karma metotla </w:t>
      </w:r>
      <w:r w:rsidR="00A2069E">
        <w:rPr>
          <w:rFonts w:asciiTheme="minorHAnsi" w:hAnsiTheme="minorHAnsi"/>
          <w:szCs w:val="24"/>
        </w:rPr>
        <w:t>uygulanması gerektiği belirtildi.</w:t>
      </w:r>
    </w:p>
    <w:p w:rsidR="00884BAF" w:rsidRPr="001B4C19" w:rsidRDefault="00884BAF" w:rsidP="00884BAF">
      <w:pPr>
        <w:jc w:val="both"/>
      </w:pPr>
    </w:p>
    <w:p w:rsidR="00884BAF" w:rsidRPr="00FC4534" w:rsidRDefault="00884BAF" w:rsidP="00884BAF">
      <w:pPr>
        <w:jc w:val="both"/>
        <w:rPr>
          <w:b/>
          <w:bCs/>
        </w:rPr>
      </w:pPr>
      <w:r w:rsidRPr="00FC4534">
        <w:rPr>
          <w:b/>
        </w:rPr>
        <w:t xml:space="preserve">Performans görevleri ve projeleri </w:t>
      </w:r>
      <w:r w:rsidRPr="00FC4534">
        <w:rPr>
          <w:b/>
          <w:bCs/>
        </w:rPr>
        <w:t>takdir ederken aş</w:t>
      </w:r>
      <w:r>
        <w:rPr>
          <w:b/>
          <w:bCs/>
        </w:rPr>
        <w:t xml:space="preserve">ağıdaki </w:t>
      </w:r>
      <w:proofErr w:type="gramStart"/>
      <w:r>
        <w:rPr>
          <w:b/>
          <w:bCs/>
        </w:rPr>
        <w:t>kriterlere</w:t>
      </w:r>
      <w:proofErr w:type="gramEnd"/>
      <w:r>
        <w:rPr>
          <w:b/>
          <w:bCs/>
        </w:rPr>
        <w:t xml:space="preserve"> uyulması gerekir.</w:t>
      </w:r>
    </w:p>
    <w:p w:rsidR="00884BAF" w:rsidRPr="001B4C19" w:rsidRDefault="00884BAF" w:rsidP="00884BA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761"/>
      </w:tblGrid>
      <w:tr w:rsidR="00884BAF" w:rsidRPr="001B4C19" w:rsidTr="00DE00D5">
        <w:tc>
          <w:tcPr>
            <w:tcW w:w="8388" w:type="dxa"/>
          </w:tcPr>
          <w:p w:rsidR="00884BAF" w:rsidRPr="001B4C19" w:rsidRDefault="00884BAF" w:rsidP="00DE00D5">
            <w:pPr>
              <w:jc w:val="both"/>
              <w:rPr>
                <w:b/>
                <w:bCs/>
              </w:rPr>
            </w:pPr>
            <w:r w:rsidRPr="001B4C19">
              <w:rPr>
                <w:b/>
                <w:bCs/>
              </w:rPr>
              <w:t>Kriter</w:t>
            </w:r>
          </w:p>
        </w:tc>
        <w:tc>
          <w:tcPr>
            <w:tcW w:w="761" w:type="dxa"/>
            <w:vAlign w:val="center"/>
          </w:tcPr>
          <w:p w:rsidR="00884BAF" w:rsidRPr="001B4C19" w:rsidRDefault="00884BAF" w:rsidP="00DE00D5">
            <w:pPr>
              <w:jc w:val="both"/>
              <w:rPr>
                <w:b/>
                <w:bCs/>
              </w:rPr>
            </w:pPr>
            <w:r w:rsidRPr="001B4C19">
              <w:rPr>
                <w:b/>
                <w:bCs/>
              </w:rPr>
              <w:t>Puan</w:t>
            </w:r>
          </w:p>
        </w:tc>
      </w:tr>
      <w:tr w:rsidR="00884BAF" w:rsidRPr="001B4C19" w:rsidTr="00DE00D5">
        <w:tc>
          <w:tcPr>
            <w:tcW w:w="8388" w:type="dxa"/>
          </w:tcPr>
          <w:p w:rsidR="00884BAF" w:rsidRPr="001B4C19" w:rsidRDefault="00884BAF" w:rsidP="00DE00D5">
            <w:pPr>
              <w:jc w:val="both"/>
              <w:rPr>
                <w:b/>
                <w:bCs/>
              </w:rPr>
            </w:pPr>
            <w:r>
              <w:t>Performans görevleri ve projeleri</w:t>
            </w:r>
            <w:r w:rsidRPr="001B4C19">
              <w:rPr>
                <w:color w:val="000000"/>
              </w:rPr>
              <w:t xml:space="preserve"> Hazırlama, Plana Yayma Ve Uygulama Başarısı                                       </w:t>
            </w:r>
          </w:p>
        </w:tc>
        <w:tc>
          <w:tcPr>
            <w:tcW w:w="761" w:type="dxa"/>
            <w:vAlign w:val="center"/>
          </w:tcPr>
          <w:p w:rsidR="00884BAF" w:rsidRPr="001B4C19" w:rsidRDefault="00884BAF" w:rsidP="00DE00D5">
            <w:pPr>
              <w:jc w:val="both"/>
              <w:rPr>
                <w:b/>
                <w:bCs/>
              </w:rPr>
            </w:pPr>
            <w:r>
              <w:rPr>
                <w:b/>
                <w:bCs/>
              </w:rPr>
              <w:t>10</w:t>
            </w:r>
          </w:p>
        </w:tc>
      </w:tr>
      <w:tr w:rsidR="00884BAF" w:rsidRPr="001B4C19" w:rsidTr="00DE00D5">
        <w:tc>
          <w:tcPr>
            <w:tcW w:w="8388" w:type="dxa"/>
          </w:tcPr>
          <w:p w:rsidR="00884BAF" w:rsidRPr="001B4C19" w:rsidRDefault="00884BAF" w:rsidP="00DE00D5">
            <w:pPr>
              <w:jc w:val="both"/>
              <w:rPr>
                <w:b/>
                <w:bCs/>
              </w:rPr>
            </w:pPr>
            <w:r>
              <w:t>Performans görevleri ve projeleri</w:t>
            </w:r>
            <w:r w:rsidRPr="001B4C19">
              <w:rPr>
                <w:color w:val="000000"/>
              </w:rPr>
              <w:t xml:space="preserve"> İçin Gerekli Bilgi Doküman Araç-Gereç Toplanması Ve Kullanılması   </w:t>
            </w:r>
          </w:p>
        </w:tc>
        <w:tc>
          <w:tcPr>
            <w:tcW w:w="761" w:type="dxa"/>
            <w:vAlign w:val="center"/>
          </w:tcPr>
          <w:p w:rsidR="00884BAF" w:rsidRPr="001B4C19" w:rsidRDefault="00884BAF" w:rsidP="00DE00D5">
            <w:pPr>
              <w:jc w:val="both"/>
              <w:rPr>
                <w:b/>
                <w:bCs/>
              </w:rPr>
            </w:pPr>
            <w:r w:rsidRPr="001B4C19">
              <w:rPr>
                <w:b/>
                <w:bCs/>
              </w:rPr>
              <w:t>10</w:t>
            </w:r>
          </w:p>
        </w:tc>
      </w:tr>
      <w:tr w:rsidR="00884BAF" w:rsidRPr="001B4C19" w:rsidTr="00DE00D5">
        <w:tc>
          <w:tcPr>
            <w:tcW w:w="8388" w:type="dxa"/>
          </w:tcPr>
          <w:p w:rsidR="00884BAF" w:rsidRPr="001B4C19" w:rsidRDefault="00884BAF" w:rsidP="00DE00D5">
            <w:pPr>
              <w:jc w:val="both"/>
              <w:rPr>
                <w:b/>
                <w:bCs/>
              </w:rPr>
            </w:pPr>
            <w:r w:rsidRPr="001B4C19">
              <w:rPr>
                <w:color w:val="000000"/>
              </w:rPr>
              <w:t xml:space="preserve">Kendisini Geliştirmek Amacı İle Ödevi Bizzat Yapması                                   </w:t>
            </w:r>
          </w:p>
        </w:tc>
        <w:tc>
          <w:tcPr>
            <w:tcW w:w="761" w:type="dxa"/>
            <w:vAlign w:val="center"/>
          </w:tcPr>
          <w:p w:rsidR="00884BAF" w:rsidRPr="001B4C19" w:rsidRDefault="00884BAF" w:rsidP="00DE00D5">
            <w:pPr>
              <w:jc w:val="both"/>
              <w:rPr>
                <w:b/>
                <w:bCs/>
              </w:rPr>
            </w:pPr>
            <w:r>
              <w:rPr>
                <w:b/>
                <w:bCs/>
              </w:rPr>
              <w:t>10</w:t>
            </w:r>
          </w:p>
        </w:tc>
      </w:tr>
      <w:tr w:rsidR="00884BAF" w:rsidRPr="001B4C19" w:rsidTr="00DE00D5">
        <w:tc>
          <w:tcPr>
            <w:tcW w:w="8388" w:type="dxa"/>
          </w:tcPr>
          <w:p w:rsidR="00884BAF" w:rsidRPr="001B4C19" w:rsidRDefault="00884BAF" w:rsidP="00DE00D5">
            <w:pPr>
              <w:jc w:val="both"/>
              <w:rPr>
                <w:b/>
                <w:bCs/>
              </w:rPr>
            </w:pPr>
            <w:r>
              <w:t>Performans görevleri ve projeleri</w:t>
            </w:r>
            <w:r w:rsidRPr="001B4C19">
              <w:rPr>
                <w:color w:val="000000"/>
              </w:rPr>
              <w:t xml:space="preserve"> Hazırlama Sırasında Ders Öğretmeni İle Diyalog Kurması                     </w:t>
            </w:r>
          </w:p>
        </w:tc>
        <w:tc>
          <w:tcPr>
            <w:tcW w:w="761" w:type="dxa"/>
            <w:vAlign w:val="center"/>
          </w:tcPr>
          <w:p w:rsidR="00884BAF" w:rsidRPr="001B4C19" w:rsidRDefault="00884BAF" w:rsidP="00DE00D5">
            <w:pPr>
              <w:jc w:val="both"/>
              <w:rPr>
                <w:b/>
                <w:bCs/>
              </w:rPr>
            </w:pPr>
            <w:r w:rsidRPr="001B4C19">
              <w:rPr>
                <w:b/>
                <w:bCs/>
              </w:rPr>
              <w:t>10</w:t>
            </w:r>
          </w:p>
        </w:tc>
      </w:tr>
      <w:tr w:rsidR="00884BAF" w:rsidRPr="001B4C19" w:rsidTr="00DE00D5">
        <w:tc>
          <w:tcPr>
            <w:tcW w:w="8388" w:type="dxa"/>
          </w:tcPr>
          <w:p w:rsidR="00884BAF" w:rsidRPr="001B4C19" w:rsidRDefault="00884BAF" w:rsidP="00DE00D5">
            <w:pPr>
              <w:jc w:val="both"/>
              <w:rPr>
                <w:b/>
                <w:bCs/>
              </w:rPr>
            </w:pPr>
            <w:r w:rsidRPr="001B4C19">
              <w:rPr>
                <w:color w:val="000000"/>
              </w:rPr>
              <w:t xml:space="preserve">Kaynak Kişiler İle Varsa Kaynak Gruplar İle İletişim Kurabilme                    </w:t>
            </w:r>
          </w:p>
        </w:tc>
        <w:tc>
          <w:tcPr>
            <w:tcW w:w="761" w:type="dxa"/>
            <w:vAlign w:val="center"/>
          </w:tcPr>
          <w:p w:rsidR="00884BAF" w:rsidRPr="001B4C19" w:rsidRDefault="00884BAF" w:rsidP="00DE00D5">
            <w:pPr>
              <w:jc w:val="both"/>
              <w:rPr>
                <w:b/>
                <w:bCs/>
              </w:rPr>
            </w:pPr>
            <w:r w:rsidRPr="001B4C19">
              <w:rPr>
                <w:b/>
                <w:bCs/>
              </w:rPr>
              <w:t>10</w:t>
            </w:r>
          </w:p>
        </w:tc>
      </w:tr>
      <w:tr w:rsidR="00884BAF" w:rsidRPr="001B4C19" w:rsidTr="00DE00D5">
        <w:tc>
          <w:tcPr>
            <w:tcW w:w="8388" w:type="dxa"/>
          </w:tcPr>
          <w:p w:rsidR="00884BAF" w:rsidRPr="001B4C19" w:rsidRDefault="00884BAF" w:rsidP="00DE00D5">
            <w:pPr>
              <w:jc w:val="both"/>
              <w:rPr>
                <w:b/>
                <w:bCs/>
              </w:rPr>
            </w:pPr>
            <w:r>
              <w:t>Performans görevleri ve projeleri</w:t>
            </w:r>
            <w:r w:rsidRPr="001B4C19">
              <w:rPr>
                <w:color w:val="000000"/>
              </w:rPr>
              <w:t xml:space="preserve"> Doğruluk Ve Kullanabilirlik Derecesi                                            </w:t>
            </w:r>
          </w:p>
        </w:tc>
        <w:tc>
          <w:tcPr>
            <w:tcW w:w="761" w:type="dxa"/>
            <w:vAlign w:val="center"/>
          </w:tcPr>
          <w:p w:rsidR="00884BAF" w:rsidRPr="001B4C19" w:rsidRDefault="00884BAF" w:rsidP="00DE00D5">
            <w:pPr>
              <w:jc w:val="both"/>
              <w:rPr>
                <w:b/>
                <w:bCs/>
              </w:rPr>
            </w:pPr>
            <w:r>
              <w:rPr>
                <w:b/>
                <w:bCs/>
              </w:rPr>
              <w:t>10</w:t>
            </w:r>
          </w:p>
        </w:tc>
      </w:tr>
      <w:tr w:rsidR="00884BAF" w:rsidRPr="001B4C19" w:rsidTr="00DE00D5">
        <w:tc>
          <w:tcPr>
            <w:tcW w:w="8388" w:type="dxa"/>
          </w:tcPr>
          <w:p w:rsidR="00884BAF" w:rsidRPr="001B4C19" w:rsidRDefault="00884BAF" w:rsidP="00DE00D5">
            <w:pPr>
              <w:jc w:val="both"/>
              <w:rPr>
                <w:b/>
                <w:bCs/>
              </w:rPr>
            </w:pPr>
            <w:r>
              <w:t>Performans görevleri ve projeleri</w:t>
            </w:r>
            <w:r w:rsidRPr="001B4C19">
              <w:rPr>
                <w:color w:val="000000"/>
              </w:rPr>
              <w:t xml:space="preserve"> Yazım Ve Dersin Özel Kurallarına Uygunluğu                               </w:t>
            </w:r>
          </w:p>
        </w:tc>
        <w:tc>
          <w:tcPr>
            <w:tcW w:w="761" w:type="dxa"/>
            <w:vAlign w:val="center"/>
          </w:tcPr>
          <w:p w:rsidR="00884BAF" w:rsidRPr="001B4C19" w:rsidRDefault="00884BAF" w:rsidP="00DE00D5">
            <w:pPr>
              <w:jc w:val="both"/>
              <w:rPr>
                <w:b/>
                <w:bCs/>
              </w:rPr>
            </w:pPr>
            <w:r>
              <w:rPr>
                <w:b/>
                <w:bCs/>
              </w:rPr>
              <w:t>10</w:t>
            </w:r>
          </w:p>
        </w:tc>
      </w:tr>
      <w:tr w:rsidR="00884BAF" w:rsidRPr="001B4C19" w:rsidTr="00DE00D5">
        <w:tc>
          <w:tcPr>
            <w:tcW w:w="8388" w:type="dxa"/>
          </w:tcPr>
          <w:p w:rsidR="00884BAF" w:rsidRPr="001B4C19" w:rsidRDefault="00884BAF" w:rsidP="00DE00D5">
            <w:pPr>
              <w:jc w:val="both"/>
              <w:rPr>
                <w:b/>
                <w:bCs/>
              </w:rPr>
            </w:pPr>
            <w:r w:rsidRPr="001B4C19">
              <w:rPr>
                <w:color w:val="000000"/>
              </w:rPr>
              <w:t xml:space="preserve">Düzgün İfade Kullanma Ve Anlaşılabilir Olması                                         </w:t>
            </w:r>
          </w:p>
        </w:tc>
        <w:tc>
          <w:tcPr>
            <w:tcW w:w="761" w:type="dxa"/>
            <w:vAlign w:val="center"/>
          </w:tcPr>
          <w:p w:rsidR="00884BAF" w:rsidRPr="001B4C19" w:rsidRDefault="00884BAF" w:rsidP="00DE00D5">
            <w:pPr>
              <w:jc w:val="both"/>
              <w:rPr>
                <w:b/>
                <w:bCs/>
              </w:rPr>
            </w:pPr>
            <w:r>
              <w:rPr>
                <w:b/>
                <w:bCs/>
              </w:rPr>
              <w:t>10</w:t>
            </w:r>
          </w:p>
        </w:tc>
      </w:tr>
      <w:tr w:rsidR="00884BAF" w:rsidRPr="001B4C19" w:rsidTr="00DE00D5">
        <w:tc>
          <w:tcPr>
            <w:tcW w:w="8388" w:type="dxa"/>
          </w:tcPr>
          <w:p w:rsidR="00884BAF" w:rsidRPr="001B4C19" w:rsidRDefault="00884BAF" w:rsidP="00DE00D5">
            <w:pPr>
              <w:jc w:val="both"/>
              <w:rPr>
                <w:b/>
                <w:bCs/>
              </w:rPr>
            </w:pPr>
            <w:r>
              <w:t>Performans görevleri ve projeleri</w:t>
            </w:r>
            <w:r w:rsidRPr="001B4C19">
              <w:rPr>
                <w:color w:val="000000"/>
              </w:rPr>
              <w:t xml:space="preserve"> Özenle </w:t>
            </w:r>
            <w:proofErr w:type="gramStart"/>
            <w:r w:rsidRPr="001B4C19">
              <w:rPr>
                <w:color w:val="000000"/>
              </w:rPr>
              <w:t>Yapılması , Terti</w:t>
            </w:r>
            <w:r>
              <w:rPr>
                <w:color w:val="000000"/>
              </w:rPr>
              <w:t>p</w:t>
            </w:r>
            <w:proofErr w:type="gramEnd"/>
            <w:r>
              <w:rPr>
                <w:color w:val="000000"/>
              </w:rPr>
              <w:t xml:space="preserve"> Temizlik Ve Estetik Görüntüsü, Sınıf içindeki durum ve disiplini</w:t>
            </w:r>
          </w:p>
        </w:tc>
        <w:tc>
          <w:tcPr>
            <w:tcW w:w="761" w:type="dxa"/>
            <w:vAlign w:val="center"/>
          </w:tcPr>
          <w:p w:rsidR="00884BAF" w:rsidRPr="001B4C19" w:rsidRDefault="00884BAF" w:rsidP="00DE00D5">
            <w:pPr>
              <w:jc w:val="both"/>
              <w:rPr>
                <w:b/>
                <w:bCs/>
              </w:rPr>
            </w:pPr>
            <w:r>
              <w:rPr>
                <w:b/>
                <w:bCs/>
              </w:rPr>
              <w:t>10</w:t>
            </w:r>
          </w:p>
        </w:tc>
      </w:tr>
      <w:tr w:rsidR="00884BAF" w:rsidRPr="001B4C19" w:rsidTr="00DE00D5">
        <w:tc>
          <w:tcPr>
            <w:tcW w:w="8388" w:type="dxa"/>
          </w:tcPr>
          <w:p w:rsidR="00884BAF" w:rsidRPr="001B4C19" w:rsidRDefault="00884BAF" w:rsidP="00DE00D5">
            <w:pPr>
              <w:jc w:val="both"/>
              <w:rPr>
                <w:b/>
                <w:bCs/>
              </w:rPr>
            </w:pPr>
            <w:r>
              <w:t>Performans görevleri ve projeleri</w:t>
            </w:r>
            <w:r w:rsidRPr="001B4C19">
              <w:rPr>
                <w:color w:val="000000"/>
              </w:rPr>
              <w:t xml:space="preserve"> Zamanında Teslim Edilmesi</w:t>
            </w:r>
          </w:p>
        </w:tc>
        <w:tc>
          <w:tcPr>
            <w:tcW w:w="761" w:type="dxa"/>
            <w:vAlign w:val="center"/>
          </w:tcPr>
          <w:p w:rsidR="00884BAF" w:rsidRPr="001B4C19" w:rsidRDefault="00884BAF" w:rsidP="00DE00D5">
            <w:pPr>
              <w:jc w:val="both"/>
              <w:rPr>
                <w:b/>
                <w:bCs/>
              </w:rPr>
            </w:pPr>
            <w:r w:rsidRPr="001B4C19">
              <w:rPr>
                <w:b/>
                <w:bCs/>
              </w:rPr>
              <w:t>10</w:t>
            </w:r>
          </w:p>
        </w:tc>
      </w:tr>
    </w:tbl>
    <w:p w:rsidR="00884BAF" w:rsidRDefault="00884BAF" w:rsidP="00884BAF">
      <w:pPr>
        <w:jc w:val="both"/>
        <w:rPr>
          <w:bCs/>
        </w:rPr>
      </w:pPr>
    </w:p>
    <w:p w:rsidR="00884BAF" w:rsidRPr="001B4C19" w:rsidRDefault="00884BAF" w:rsidP="00884BAF">
      <w:pPr>
        <w:jc w:val="both"/>
        <w:rPr>
          <w:color w:val="000000"/>
        </w:rPr>
      </w:pPr>
      <w:r>
        <w:rPr>
          <w:bCs/>
        </w:rPr>
        <w:t xml:space="preserve">Kriterleri kullanılarak değerlendirilecektir. Her öğrenciye aynı </w:t>
      </w:r>
      <w:proofErr w:type="gramStart"/>
      <w:r>
        <w:rPr>
          <w:bCs/>
        </w:rPr>
        <w:t>kriterler</w:t>
      </w:r>
      <w:proofErr w:type="gramEnd"/>
      <w:r>
        <w:rPr>
          <w:bCs/>
        </w:rPr>
        <w:t xml:space="preserve"> uygulanarak adil bir not sisteminin ortaya çıkması sağlanacaktır. Değerlendirme esnasında bu hususa dikkat edilecek.</w:t>
      </w:r>
    </w:p>
    <w:p w:rsidR="000C7D8A" w:rsidRPr="000C7D8A" w:rsidRDefault="000C7D8A" w:rsidP="000C7D8A">
      <w:pPr>
        <w:pStyle w:val="GvdeMetni"/>
        <w:spacing w:after="0"/>
        <w:ind w:left="450"/>
        <w:rPr>
          <w:rFonts w:asciiTheme="minorHAnsi" w:hAnsiTheme="minorHAnsi"/>
          <w:szCs w:val="24"/>
        </w:rPr>
      </w:pPr>
    </w:p>
    <w:p w:rsidR="00B5744F" w:rsidRPr="00B5744F" w:rsidRDefault="00A2069E" w:rsidP="00B5744F">
      <w:pPr>
        <w:spacing w:line="240" w:lineRule="atLeast"/>
        <w:ind w:firstLine="709"/>
        <w:rPr>
          <w:rFonts w:ascii="Times New Roman" w:eastAsia="Times New Roman" w:hAnsi="Times New Roman" w:cs="Times New Roman"/>
          <w:color w:val="000000"/>
          <w:sz w:val="27"/>
          <w:szCs w:val="27"/>
        </w:rPr>
      </w:pPr>
      <w:r>
        <w:t>Millî Eğitim Bakanlığı Ortaöğretim Kurumları Yönetmeliği</w:t>
      </w:r>
      <w:r>
        <w:rPr>
          <w:szCs w:val="24"/>
        </w:rPr>
        <w:t xml:space="preserve">nin </w:t>
      </w:r>
      <w:r w:rsidRPr="00A2069E">
        <w:rPr>
          <w:szCs w:val="24"/>
        </w:rPr>
        <w:t>5</w:t>
      </w:r>
      <w:r>
        <w:rPr>
          <w:szCs w:val="24"/>
        </w:rPr>
        <w:t>0</w:t>
      </w:r>
      <w:r w:rsidRPr="00A2069E">
        <w:rPr>
          <w:szCs w:val="24"/>
        </w:rPr>
        <w:t xml:space="preserve">. maddesi </w:t>
      </w:r>
      <w:r>
        <w:rPr>
          <w:szCs w:val="24"/>
        </w:rPr>
        <w:t>"</w:t>
      </w:r>
      <w:r w:rsidRPr="00A2069E">
        <w:rPr>
          <w:szCs w:val="24"/>
        </w:rPr>
        <w:t>Performans çalışması, proje ve diğer çalışmalar</w:t>
      </w:r>
      <w:r>
        <w:rPr>
          <w:szCs w:val="24"/>
        </w:rPr>
        <w:t>" okunarak bu ölçme teknikleri uygulanırken dikkat ed</w:t>
      </w:r>
      <w:r w:rsidR="00E30211" w:rsidRPr="00210579">
        <w:rPr>
          <w:szCs w:val="24"/>
        </w:rPr>
        <w:t>ilecek hususla</w:t>
      </w:r>
      <w:r>
        <w:rPr>
          <w:szCs w:val="24"/>
        </w:rPr>
        <w:t>rbelirlendi</w:t>
      </w:r>
      <w:r w:rsidR="00E30211" w:rsidRPr="00210579">
        <w:rPr>
          <w:szCs w:val="24"/>
        </w:rPr>
        <w:t>.</w:t>
      </w:r>
      <w:r w:rsidR="00B5744F">
        <w:rPr>
          <w:b/>
          <w:bCs/>
          <w:color w:val="000000"/>
          <w:sz w:val="18"/>
          <w:szCs w:val="18"/>
        </w:rPr>
        <w:br/>
      </w:r>
      <w:r w:rsidR="00B5744F" w:rsidRPr="00B5744F">
        <w:rPr>
          <w:rFonts w:ascii="Times New Roman" w:eastAsia="Times New Roman" w:hAnsi="Times New Roman" w:cs="Times New Roman"/>
          <w:b/>
          <w:bCs/>
          <w:color w:val="000000"/>
          <w:sz w:val="18"/>
          <w:szCs w:val="18"/>
        </w:rPr>
        <w:t>Performans çalışması, proje ve diğer çalışmalar</w:t>
      </w:r>
    </w:p>
    <w:p w:rsidR="00B5744F" w:rsidRDefault="00BC7575" w:rsidP="00B5744F">
      <w:pPr>
        <w:spacing w:after="0" w:line="240" w:lineRule="atLeast"/>
        <w:ind w:firstLine="709"/>
        <w:jc w:val="both"/>
      </w:pPr>
      <w:r>
        <w:t xml:space="preserve">MADDE 50-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(2) Öğrencilerin ders yılı içinde ulusal ve uluslararası yarışmalarda elde ettikleri başarılar, ilgili dersin proje veya performans çalışması olarak tam puanla değerlendirilir. (3) Öğrencilerin hangi dersten/derslerden proje hazırlayacakları sınıf rehber öğretmenleri tarafından okul yönetimine bildirilir. (4) Proje ve seminer çalışmalarında öğrencilerin laboratuvar, bilgisayar, internet, kitaplık, spor salonu ve konferans salonu gibi imkânlardan etkili ve verimli şekilde yararlanmaları için okul yönetimi tarafından gerekli tedbirler alınır. (5) İşbirliği çerçevesinde, ilgili makamlardan izin ve onay alınmak şartıyla okulun amaçlarına uygun konferans ve seminerler düzenlenebilir. (6) Topluma hizmet etkinliklerine önem verilir. Öğrencilerin bu etkinliklere katılmalarını teşvik etmek amacıyla okul yönetimince gerekli tedbirler alınır. (7) Proje ve performans çalışması puanla değerlendirilir. Topluma hizmet etkinlikleri ve diğer çalışmalar puanla değerlendirilmez; ancak öğrencilerin mezuniyetlerinde belgelendirilir. (8) (Değ: 28/10/2016-29871 </w:t>
      </w:r>
      <w:r>
        <w:lastRenderedPageBreak/>
        <w:t>RG) 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p>
    <w:p w:rsidR="00BC7575" w:rsidRPr="00B5744F" w:rsidRDefault="00BC7575" w:rsidP="00B5744F">
      <w:pPr>
        <w:spacing w:after="0" w:line="240" w:lineRule="atLeast"/>
        <w:ind w:firstLine="709"/>
        <w:jc w:val="both"/>
        <w:rPr>
          <w:rFonts w:ascii="Times New Roman" w:eastAsia="Times New Roman" w:hAnsi="Times New Roman" w:cs="Times New Roman"/>
          <w:color w:val="000000"/>
          <w:sz w:val="27"/>
          <w:szCs w:val="27"/>
        </w:rPr>
      </w:pPr>
      <w:r>
        <w:t>Şeklinde uygulanacaktır.</w:t>
      </w:r>
    </w:p>
    <w:p w:rsidR="00A2069E" w:rsidRPr="00B5744F" w:rsidRDefault="00A2069E" w:rsidP="00B5744F">
      <w:pPr>
        <w:pStyle w:val="GvdeMetni"/>
        <w:numPr>
          <w:ilvl w:val="0"/>
          <w:numId w:val="9"/>
        </w:numPr>
        <w:spacing w:after="0"/>
        <w:rPr>
          <w:rFonts w:asciiTheme="minorHAnsi" w:hAnsiTheme="minorHAnsi"/>
          <w:szCs w:val="24"/>
        </w:rPr>
      </w:pPr>
      <w:r w:rsidRPr="00B5744F">
        <w:rPr>
          <w:rFonts w:asciiTheme="minorHAnsi" w:hAnsiTheme="minorHAnsi"/>
          <w:szCs w:val="24"/>
        </w:rPr>
        <w:t>201</w:t>
      </w:r>
      <w:r w:rsidR="00BC7575">
        <w:rPr>
          <w:rFonts w:asciiTheme="minorHAnsi" w:hAnsiTheme="minorHAnsi"/>
          <w:szCs w:val="24"/>
        </w:rPr>
        <w:t>9-2020</w:t>
      </w:r>
      <w:r w:rsidRPr="00B5744F">
        <w:rPr>
          <w:rFonts w:asciiTheme="minorHAnsi" w:hAnsiTheme="minorHAnsi"/>
          <w:szCs w:val="24"/>
        </w:rPr>
        <w:t xml:space="preserve"> Eğitim öğretim yılı için öğrencilere </w:t>
      </w:r>
      <w:r w:rsidR="0069427F" w:rsidRPr="00B5744F">
        <w:rPr>
          <w:rFonts w:asciiTheme="minorHAnsi" w:hAnsiTheme="minorHAnsi"/>
          <w:szCs w:val="24"/>
        </w:rPr>
        <w:t xml:space="preserve">düzeylerine ve ilgileri dikkate alınarak </w:t>
      </w:r>
      <w:r w:rsidRPr="00B5744F">
        <w:rPr>
          <w:rFonts w:asciiTheme="minorHAnsi" w:hAnsiTheme="minorHAnsi"/>
          <w:szCs w:val="24"/>
        </w:rPr>
        <w:t>verile</w:t>
      </w:r>
      <w:r w:rsidR="0069427F" w:rsidRPr="00B5744F">
        <w:rPr>
          <w:rFonts w:asciiTheme="minorHAnsi" w:hAnsiTheme="minorHAnsi"/>
          <w:szCs w:val="24"/>
        </w:rPr>
        <w:t>bile</w:t>
      </w:r>
      <w:r w:rsidRPr="00B5744F">
        <w:rPr>
          <w:rFonts w:asciiTheme="minorHAnsi" w:hAnsiTheme="minorHAnsi"/>
          <w:szCs w:val="24"/>
        </w:rPr>
        <w:t>cek Proje ve Performans çalışmalarının sınıf bazında dağılımı:</w:t>
      </w:r>
    </w:p>
    <w:p w:rsidR="00E51F3E" w:rsidRDefault="00E51F3E" w:rsidP="00BF6CA3">
      <w:pPr>
        <w:pStyle w:val="GvdeMetni"/>
        <w:spacing w:after="0"/>
        <w:rPr>
          <w:rFonts w:asciiTheme="minorHAnsi" w:hAnsiTheme="minorHAnsi"/>
          <w:szCs w:val="24"/>
        </w:rPr>
      </w:pPr>
    </w:p>
    <w:p w:rsidR="00E51F3E" w:rsidRDefault="00E51F3E" w:rsidP="00A2069E">
      <w:pPr>
        <w:pStyle w:val="GvdeMetni"/>
        <w:spacing w:after="0"/>
        <w:ind w:left="360"/>
        <w:rPr>
          <w:rFonts w:asciiTheme="minorHAnsi" w:hAnsiTheme="minorHAnsi"/>
          <w:szCs w:val="24"/>
        </w:rPr>
      </w:pPr>
    </w:p>
    <w:p w:rsidR="00A2069E" w:rsidRDefault="00A2069E" w:rsidP="00A2069E">
      <w:pPr>
        <w:pStyle w:val="GvdeMetni"/>
        <w:spacing w:after="0"/>
        <w:ind w:left="360"/>
        <w:rPr>
          <w:rFonts w:asciiTheme="minorHAnsi" w:hAnsiTheme="minorHAnsi"/>
          <w:szCs w:val="24"/>
        </w:rPr>
      </w:pPr>
      <w:r>
        <w:rPr>
          <w:rFonts w:asciiTheme="minorHAnsi" w:hAnsiTheme="minorHAnsi"/>
          <w:szCs w:val="24"/>
        </w:rPr>
        <w:t>9. Sınıflar:</w:t>
      </w:r>
    </w:p>
    <w:p w:rsidR="00A2069E" w:rsidRDefault="0079016A" w:rsidP="00A2069E">
      <w:pPr>
        <w:pStyle w:val="GvdeMetni"/>
        <w:spacing w:after="0"/>
        <w:ind w:left="360"/>
        <w:rPr>
          <w:rFonts w:asciiTheme="minorHAnsi" w:hAnsiTheme="minorHAnsi"/>
          <w:szCs w:val="24"/>
        </w:rPr>
      </w:pPr>
      <w:r>
        <w:rPr>
          <w:rFonts w:asciiTheme="minorHAnsi" w:hAnsiTheme="minorHAnsi"/>
          <w:szCs w:val="24"/>
        </w:rPr>
        <w:t>Proje;</w:t>
      </w:r>
    </w:p>
    <w:p w:rsidR="0079016A" w:rsidRDefault="0079016A" w:rsidP="0079016A">
      <w:pPr>
        <w:pStyle w:val="GvdeMetni"/>
        <w:numPr>
          <w:ilvl w:val="0"/>
          <w:numId w:val="16"/>
        </w:numPr>
        <w:spacing w:after="0"/>
        <w:rPr>
          <w:rFonts w:asciiTheme="minorHAnsi" w:hAnsiTheme="minorHAnsi"/>
          <w:szCs w:val="24"/>
        </w:rPr>
      </w:pPr>
      <w:r w:rsidRPr="0079016A">
        <w:rPr>
          <w:rFonts w:asciiTheme="minorHAnsi" w:hAnsiTheme="minorHAnsi"/>
          <w:szCs w:val="24"/>
        </w:rPr>
        <w:t xml:space="preserve">Biyoloji ile ilgili elde edilen bilgilerin, tarihsel süreç </w:t>
      </w:r>
      <w:r>
        <w:rPr>
          <w:rFonts w:asciiTheme="minorHAnsi" w:hAnsiTheme="minorHAnsi"/>
          <w:szCs w:val="24"/>
        </w:rPr>
        <w:t>içerisinde diğer bilim dalla</w:t>
      </w:r>
      <w:r w:rsidRPr="0079016A">
        <w:rPr>
          <w:rFonts w:asciiTheme="minorHAnsi" w:hAnsiTheme="minorHAnsi"/>
          <w:szCs w:val="24"/>
        </w:rPr>
        <w:t>rındaki ve özellikle teknolojideki gelişmelere b</w:t>
      </w:r>
      <w:r>
        <w:rPr>
          <w:rFonts w:asciiTheme="minorHAnsi" w:hAnsiTheme="minorHAnsi"/>
          <w:szCs w:val="24"/>
        </w:rPr>
        <w:t>ağlı olarak değişimi araştırılması</w:t>
      </w:r>
      <w:r w:rsidR="0069427F">
        <w:rPr>
          <w:rFonts w:asciiTheme="minorHAnsi" w:hAnsiTheme="minorHAnsi"/>
          <w:szCs w:val="24"/>
        </w:rPr>
        <w:t>.</w:t>
      </w:r>
    </w:p>
    <w:p w:rsidR="0079016A" w:rsidRDefault="0079016A" w:rsidP="0079016A">
      <w:pPr>
        <w:pStyle w:val="GvdeMetni"/>
        <w:numPr>
          <w:ilvl w:val="0"/>
          <w:numId w:val="16"/>
        </w:numPr>
        <w:spacing w:after="0"/>
        <w:rPr>
          <w:rFonts w:asciiTheme="minorHAnsi" w:hAnsiTheme="minorHAnsi"/>
          <w:szCs w:val="24"/>
        </w:rPr>
      </w:pPr>
      <w:r>
        <w:rPr>
          <w:rFonts w:asciiTheme="minorHAnsi" w:hAnsiTheme="minorHAnsi"/>
          <w:szCs w:val="24"/>
        </w:rPr>
        <w:t xml:space="preserve">Hayatı tehdit eden sorunların (gıda </w:t>
      </w:r>
      <w:r w:rsidRPr="0079016A">
        <w:rPr>
          <w:rFonts w:asciiTheme="minorHAnsi" w:hAnsiTheme="minorHAnsi"/>
          <w:szCs w:val="24"/>
        </w:rPr>
        <w:t>sıkıntısı,</w:t>
      </w:r>
      <w:r>
        <w:rPr>
          <w:rFonts w:asciiTheme="minorHAnsi" w:hAnsiTheme="minorHAnsi"/>
          <w:szCs w:val="24"/>
        </w:rPr>
        <w:t xml:space="preserve"> küresel</w:t>
      </w:r>
      <w:r>
        <w:rPr>
          <w:rFonts w:asciiTheme="minorHAnsi" w:hAnsiTheme="minorHAnsi"/>
          <w:szCs w:val="24"/>
        </w:rPr>
        <w:tab/>
        <w:t>iklim değişikliği,</w:t>
      </w:r>
      <w:r>
        <w:rPr>
          <w:rFonts w:asciiTheme="minorHAnsi" w:hAnsiTheme="minorHAnsi"/>
          <w:szCs w:val="24"/>
        </w:rPr>
        <w:tab/>
        <w:t>sağlık so</w:t>
      </w:r>
      <w:r w:rsidRPr="0079016A">
        <w:rPr>
          <w:rFonts w:asciiTheme="minorHAnsi" w:hAnsiTheme="minorHAnsi"/>
          <w:szCs w:val="24"/>
        </w:rPr>
        <w:t>runları vb.) çözümünde biyolojinin katkılar</w:t>
      </w:r>
      <w:r>
        <w:rPr>
          <w:rFonts w:asciiTheme="minorHAnsi" w:hAnsiTheme="minorHAnsi"/>
          <w:szCs w:val="24"/>
        </w:rPr>
        <w:t>ı nelerdir?</w:t>
      </w:r>
    </w:p>
    <w:p w:rsidR="0079016A" w:rsidRDefault="0079016A" w:rsidP="0079016A">
      <w:pPr>
        <w:pStyle w:val="GvdeMetni"/>
        <w:numPr>
          <w:ilvl w:val="0"/>
          <w:numId w:val="16"/>
        </w:numPr>
        <w:spacing w:after="0"/>
        <w:rPr>
          <w:rFonts w:asciiTheme="minorHAnsi" w:hAnsiTheme="minorHAnsi"/>
          <w:szCs w:val="24"/>
        </w:rPr>
      </w:pPr>
      <w:r w:rsidRPr="0079016A">
        <w:rPr>
          <w:rFonts w:asciiTheme="minorHAnsi" w:hAnsiTheme="minorHAnsi"/>
          <w:szCs w:val="24"/>
        </w:rPr>
        <w:t>Nükleik asitlerin yapı ve fonksiyonları temel düzeyde animasyon-</w:t>
      </w:r>
      <w:proofErr w:type="gramStart"/>
      <w:r w:rsidRPr="0079016A">
        <w:rPr>
          <w:rFonts w:asciiTheme="minorHAnsi" w:hAnsiTheme="minorHAnsi"/>
          <w:szCs w:val="24"/>
        </w:rPr>
        <w:t>simülasyonlar</w:t>
      </w:r>
      <w:proofErr w:type="gramEnd"/>
      <w:r w:rsidRPr="0079016A">
        <w:rPr>
          <w:rFonts w:asciiTheme="minorHAnsi" w:hAnsiTheme="minorHAnsi"/>
          <w:szCs w:val="24"/>
        </w:rPr>
        <w:t xml:space="preserve"> veya modellerle</w:t>
      </w:r>
      <w:r>
        <w:rPr>
          <w:rFonts w:asciiTheme="minorHAnsi" w:hAnsiTheme="minorHAnsi"/>
          <w:szCs w:val="24"/>
        </w:rPr>
        <w:t xml:space="preserve"> açıklanır.</w:t>
      </w:r>
    </w:p>
    <w:p w:rsidR="0069427F" w:rsidRDefault="0069427F" w:rsidP="0079016A">
      <w:pPr>
        <w:pStyle w:val="GvdeMetni"/>
        <w:numPr>
          <w:ilvl w:val="0"/>
          <w:numId w:val="16"/>
        </w:numPr>
        <w:spacing w:after="0"/>
        <w:rPr>
          <w:rFonts w:asciiTheme="minorHAnsi" w:hAnsiTheme="minorHAnsi"/>
          <w:szCs w:val="24"/>
        </w:rPr>
      </w:pPr>
      <w:r w:rsidRPr="0069427F">
        <w:rPr>
          <w:rFonts w:asciiTheme="minorHAnsi" w:hAnsiTheme="minorHAnsi"/>
          <w:szCs w:val="24"/>
        </w:rPr>
        <w:t>Kök hücre kavramı ve kök hücre teknolojisinin sağlık alanında kullanımı araştırılır.</w:t>
      </w:r>
    </w:p>
    <w:p w:rsidR="0069427F" w:rsidRDefault="0069427F" w:rsidP="0079016A">
      <w:pPr>
        <w:pStyle w:val="GvdeMetni"/>
        <w:numPr>
          <w:ilvl w:val="0"/>
          <w:numId w:val="16"/>
        </w:numPr>
        <w:spacing w:after="0"/>
        <w:rPr>
          <w:rFonts w:asciiTheme="minorHAnsi" w:hAnsiTheme="minorHAnsi"/>
          <w:szCs w:val="24"/>
        </w:rPr>
      </w:pPr>
      <w:r w:rsidRPr="0069427F">
        <w:rPr>
          <w:rFonts w:asciiTheme="minorHAnsi" w:hAnsiTheme="minorHAnsi"/>
          <w:szCs w:val="24"/>
        </w:rPr>
        <w:t xml:space="preserve">Hücrekültürü, </w:t>
      </w:r>
      <w:proofErr w:type="gramStart"/>
      <w:r w:rsidRPr="0069427F">
        <w:rPr>
          <w:rFonts w:asciiTheme="minorHAnsi" w:hAnsiTheme="minorHAnsi"/>
          <w:szCs w:val="24"/>
        </w:rPr>
        <w:t>dokukültürü,yapayorganveyapaydokuile</w:t>
      </w:r>
      <w:proofErr w:type="gramEnd"/>
      <w:r w:rsidRPr="0069427F">
        <w:rPr>
          <w:rFonts w:asciiTheme="minorHAnsi" w:hAnsiTheme="minorHAnsi"/>
          <w:szCs w:val="24"/>
        </w:rPr>
        <w:tab/>
        <w:t>hücreteknolojileriarasında ilişki</w:t>
      </w:r>
      <w:r>
        <w:rPr>
          <w:rFonts w:asciiTheme="minorHAnsi" w:hAnsiTheme="minorHAnsi"/>
          <w:szCs w:val="24"/>
        </w:rPr>
        <w:t>yi araştırılması</w:t>
      </w:r>
      <w:r w:rsidRPr="0069427F">
        <w:rPr>
          <w:rFonts w:asciiTheme="minorHAnsi" w:hAnsiTheme="minorHAnsi"/>
          <w:szCs w:val="24"/>
        </w:rPr>
        <w:t>.</w:t>
      </w:r>
    </w:p>
    <w:p w:rsidR="0079016A" w:rsidRDefault="0069427F" w:rsidP="0079016A">
      <w:pPr>
        <w:pStyle w:val="GvdeMetni"/>
        <w:numPr>
          <w:ilvl w:val="0"/>
          <w:numId w:val="16"/>
        </w:numPr>
        <w:spacing w:after="0"/>
        <w:rPr>
          <w:rFonts w:asciiTheme="minorHAnsi" w:hAnsiTheme="minorHAnsi"/>
          <w:szCs w:val="24"/>
        </w:rPr>
      </w:pPr>
      <w:r w:rsidRPr="0069427F">
        <w:rPr>
          <w:rFonts w:asciiTheme="minorHAnsi" w:hAnsiTheme="minorHAnsi"/>
          <w:szCs w:val="24"/>
        </w:rPr>
        <w:t>Farklı hücre örnekleri mikroskop yardımıyla ve/ve</w:t>
      </w:r>
      <w:r w:rsidR="0054559E">
        <w:rPr>
          <w:rFonts w:asciiTheme="minorHAnsi" w:hAnsiTheme="minorHAnsi"/>
          <w:szCs w:val="24"/>
        </w:rPr>
        <w:t xml:space="preserve">ya görsel örnekler (resim, vi </w:t>
      </w:r>
      <w:r w:rsidRPr="0069427F">
        <w:rPr>
          <w:rFonts w:asciiTheme="minorHAnsi" w:hAnsiTheme="minorHAnsi"/>
          <w:szCs w:val="24"/>
        </w:rPr>
        <w:t>deo, animasyon vb.) kullanılarak in</w:t>
      </w:r>
      <w:r>
        <w:rPr>
          <w:rFonts w:asciiTheme="minorHAnsi" w:hAnsiTheme="minorHAnsi"/>
          <w:szCs w:val="24"/>
        </w:rPr>
        <w:t>celenir ve karşılaştırması yap</w:t>
      </w:r>
      <w:r w:rsidRPr="0069427F">
        <w:rPr>
          <w:rFonts w:asciiTheme="minorHAnsi" w:hAnsiTheme="minorHAnsi"/>
          <w:szCs w:val="24"/>
        </w:rPr>
        <w:t>ılır.</w:t>
      </w:r>
    </w:p>
    <w:p w:rsidR="0069427F" w:rsidRDefault="0069427F" w:rsidP="0079016A">
      <w:pPr>
        <w:pStyle w:val="GvdeMetni"/>
        <w:numPr>
          <w:ilvl w:val="0"/>
          <w:numId w:val="16"/>
        </w:numPr>
        <w:spacing w:after="0"/>
        <w:rPr>
          <w:rFonts w:asciiTheme="minorHAnsi" w:hAnsiTheme="minorHAnsi"/>
          <w:szCs w:val="24"/>
        </w:rPr>
      </w:pPr>
      <w:r w:rsidRPr="0069427F">
        <w:rPr>
          <w:rFonts w:asciiTheme="minorHAnsi" w:hAnsiTheme="minorHAnsi"/>
          <w:szCs w:val="24"/>
        </w:rPr>
        <w:t>Canlı âlemleri, biyolojik ve ekonomik önemleri temelinde ele alınarak</w:t>
      </w:r>
      <w:r>
        <w:rPr>
          <w:rFonts w:asciiTheme="minorHAnsi" w:hAnsiTheme="minorHAnsi"/>
          <w:szCs w:val="24"/>
        </w:rPr>
        <w:t xml:space="preserve"> sunumun yapılması.</w:t>
      </w:r>
    </w:p>
    <w:p w:rsidR="0069427F" w:rsidRDefault="0069427F" w:rsidP="0079016A">
      <w:pPr>
        <w:pStyle w:val="GvdeMetni"/>
        <w:numPr>
          <w:ilvl w:val="0"/>
          <w:numId w:val="16"/>
        </w:numPr>
        <w:spacing w:after="0"/>
        <w:rPr>
          <w:rFonts w:asciiTheme="minorHAnsi" w:hAnsiTheme="minorHAnsi"/>
          <w:szCs w:val="24"/>
        </w:rPr>
      </w:pPr>
      <w:r w:rsidRPr="0069427F">
        <w:rPr>
          <w:rFonts w:asciiTheme="minorHAnsi" w:hAnsiTheme="minorHAnsi"/>
          <w:szCs w:val="24"/>
        </w:rPr>
        <w:t>Çevre sorunları nedeniyle ortaya çıkan hastalıklar araştırılır</w:t>
      </w:r>
      <w:r>
        <w:rPr>
          <w:rFonts w:asciiTheme="minorHAnsi" w:hAnsiTheme="minorHAnsi"/>
          <w:szCs w:val="24"/>
        </w:rPr>
        <w:t>.</w:t>
      </w:r>
    </w:p>
    <w:p w:rsidR="0069427F" w:rsidRDefault="0069427F" w:rsidP="0079016A">
      <w:pPr>
        <w:pStyle w:val="GvdeMetni"/>
        <w:numPr>
          <w:ilvl w:val="0"/>
          <w:numId w:val="16"/>
        </w:numPr>
        <w:spacing w:after="0"/>
        <w:rPr>
          <w:rFonts w:asciiTheme="minorHAnsi" w:hAnsiTheme="minorHAnsi"/>
          <w:szCs w:val="24"/>
        </w:rPr>
      </w:pPr>
      <w:r w:rsidRPr="0069427F">
        <w:rPr>
          <w:rFonts w:asciiTheme="minorHAnsi" w:hAnsiTheme="minorHAnsi"/>
          <w:szCs w:val="24"/>
        </w:rPr>
        <w:t>Türkiye’nin biyolojik çeşitlilik açısından zengin olmasını sağlayan faktörleri</w:t>
      </w:r>
      <w:r>
        <w:rPr>
          <w:rFonts w:asciiTheme="minorHAnsi" w:hAnsiTheme="minorHAnsi"/>
          <w:szCs w:val="24"/>
        </w:rPr>
        <w:t xml:space="preserve"> - endemik türlerini açıklar, yorum getirir.</w:t>
      </w:r>
    </w:p>
    <w:p w:rsidR="0069427F" w:rsidRDefault="0069427F" w:rsidP="0079016A">
      <w:pPr>
        <w:pStyle w:val="GvdeMetni"/>
        <w:numPr>
          <w:ilvl w:val="0"/>
          <w:numId w:val="16"/>
        </w:numPr>
        <w:spacing w:after="0"/>
        <w:rPr>
          <w:rFonts w:asciiTheme="minorHAnsi" w:hAnsiTheme="minorHAnsi"/>
          <w:szCs w:val="24"/>
        </w:rPr>
      </w:pPr>
      <w:r w:rsidRPr="0069427F">
        <w:rPr>
          <w:rFonts w:asciiTheme="minorHAnsi" w:hAnsiTheme="minorHAnsi"/>
          <w:szCs w:val="24"/>
        </w:rPr>
        <w:t>Türkiye’de yok olma tehlikesi altında bulunan canlı türleri ile endemik türlerin korunmasına yönelik yapılan çalışmalar</w:t>
      </w:r>
      <w:r>
        <w:rPr>
          <w:rFonts w:asciiTheme="minorHAnsi" w:hAnsiTheme="minorHAnsi"/>
          <w:szCs w:val="24"/>
        </w:rPr>
        <w:t>ı araştırır.</w:t>
      </w:r>
    </w:p>
    <w:p w:rsidR="0069427F" w:rsidRDefault="0069427F" w:rsidP="0079016A">
      <w:pPr>
        <w:pStyle w:val="GvdeMetni"/>
        <w:numPr>
          <w:ilvl w:val="0"/>
          <w:numId w:val="16"/>
        </w:numPr>
        <w:spacing w:after="0"/>
        <w:rPr>
          <w:rFonts w:asciiTheme="minorHAnsi" w:hAnsiTheme="minorHAnsi"/>
          <w:szCs w:val="24"/>
        </w:rPr>
      </w:pPr>
      <w:r w:rsidRPr="0069427F">
        <w:rPr>
          <w:rFonts w:asciiTheme="minorHAnsi" w:hAnsiTheme="minorHAnsi"/>
          <w:szCs w:val="24"/>
        </w:rPr>
        <w:t>Bölge ve ülke ekonomisi için önemli olan canlı çeş</w:t>
      </w:r>
      <w:r w:rsidR="00C15DB1">
        <w:rPr>
          <w:rFonts w:asciiTheme="minorHAnsi" w:hAnsiTheme="minorHAnsi"/>
          <w:szCs w:val="24"/>
        </w:rPr>
        <w:t>itlerini ve ülkemize özgü tür</w:t>
      </w:r>
      <w:r w:rsidRPr="0069427F">
        <w:rPr>
          <w:rFonts w:asciiTheme="minorHAnsi" w:hAnsiTheme="minorHAnsi"/>
          <w:szCs w:val="24"/>
        </w:rPr>
        <w:t>lere ait gen bankaları</w:t>
      </w:r>
      <w:r w:rsidR="00C15DB1">
        <w:rPr>
          <w:rFonts w:asciiTheme="minorHAnsi" w:hAnsiTheme="minorHAnsi"/>
          <w:szCs w:val="24"/>
        </w:rPr>
        <w:t>nın kurulma nedenlerini araştırır.</w:t>
      </w:r>
    </w:p>
    <w:p w:rsidR="0079016A" w:rsidRDefault="0079016A" w:rsidP="00A2069E">
      <w:pPr>
        <w:pStyle w:val="GvdeMetni"/>
        <w:spacing w:after="0"/>
        <w:ind w:left="360"/>
        <w:rPr>
          <w:rFonts w:asciiTheme="minorHAnsi" w:hAnsiTheme="minorHAnsi"/>
          <w:szCs w:val="24"/>
        </w:rPr>
      </w:pPr>
    </w:p>
    <w:p w:rsidR="0079016A" w:rsidRDefault="0079016A" w:rsidP="0079016A">
      <w:pPr>
        <w:pStyle w:val="GvdeMetni"/>
        <w:spacing w:after="0"/>
        <w:ind w:left="360"/>
        <w:rPr>
          <w:rFonts w:asciiTheme="minorHAnsi" w:hAnsiTheme="minorHAnsi"/>
          <w:szCs w:val="24"/>
        </w:rPr>
      </w:pPr>
      <w:r>
        <w:rPr>
          <w:rFonts w:asciiTheme="minorHAnsi" w:hAnsiTheme="minorHAnsi"/>
          <w:szCs w:val="24"/>
        </w:rPr>
        <w:t>Performans;</w:t>
      </w:r>
    </w:p>
    <w:p w:rsidR="0079016A" w:rsidRDefault="0079016A" w:rsidP="0079016A">
      <w:pPr>
        <w:pStyle w:val="GvdeMetni"/>
        <w:numPr>
          <w:ilvl w:val="0"/>
          <w:numId w:val="17"/>
        </w:numPr>
        <w:spacing w:after="0"/>
        <w:rPr>
          <w:rFonts w:asciiTheme="minorHAnsi" w:hAnsiTheme="minorHAnsi"/>
          <w:szCs w:val="24"/>
        </w:rPr>
      </w:pPr>
      <w:r>
        <w:rPr>
          <w:rFonts w:asciiTheme="minorHAnsi" w:hAnsiTheme="minorHAnsi"/>
          <w:szCs w:val="24"/>
        </w:rPr>
        <w:t xml:space="preserve">R. </w:t>
      </w:r>
      <w:proofErr w:type="spellStart"/>
      <w:r w:rsidRPr="0079016A">
        <w:rPr>
          <w:rFonts w:asciiTheme="minorHAnsi" w:hAnsiTheme="minorHAnsi"/>
          <w:szCs w:val="24"/>
        </w:rPr>
        <w:t>Hook</w:t>
      </w:r>
      <w:proofErr w:type="spellEnd"/>
      <w:r>
        <w:rPr>
          <w:rFonts w:asciiTheme="minorHAnsi" w:hAnsiTheme="minorHAnsi"/>
          <w:szCs w:val="24"/>
        </w:rPr>
        <w:t xml:space="preserve"> ve </w:t>
      </w:r>
      <w:proofErr w:type="spellStart"/>
      <w:r>
        <w:rPr>
          <w:rFonts w:asciiTheme="minorHAnsi" w:hAnsiTheme="minorHAnsi"/>
          <w:szCs w:val="24"/>
        </w:rPr>
        <w:t>A</w:t>
      </w:r>
      <w:r w:rsidRPr="0079016A">
        <w:rPr>
          <w:rFonts w:asciiTheme="minorHAnsi" w:hAnsiTheme="minorHAnsi"/>
          <w:szCs w:val="24"/>
        </w:rPr>
        <w:t>.VonLeeuwenhoek’unmikroskopvehücreile</w:t>
      </w:r>
      <w:proofErr w:type="spellEnd"/>
      <w:r w:rsidRPr="0079016A">
        <w:rPr>
          <w:rFonts w:asciiTheme="minorHAnsi" w:hAnsiTheme="minorHAnsi"/>
          <w:szCs w:val="24"/>
        </w:rPr>
        <w:tab/>
        <w:t>ilgili</w:t>
      </w:r>
      <w:r w:rsidR="00BC7575">
        <w:rPr>
          <w:rFonts w:asciiTheme="minorHAnsi" w:hAnsiTheme="minorHAnsi"/>
          <w:szCs w:val="24"/>
        </w:rPr>
        <w:t xml:space="preserve"> </w:t>
      </w:r>
      <w:proofErr w:type="spellStart"/>
      <w:r w:rsidRPr="0079016A">
        <w:rPr>
          <w:rFonts w:asciiTheme="minorHAnsi" w:hAnsiTheme="minorHAnsi"/>
          <w:szCs w:val="24"/>
        </w:rPr>
        <w:t>yaptığıçalışmalararaştırılır</w:t>
      </w:r>
      <w:proofErr w:type="spellEnd"/>
      <w:r w:rsidRPr="0079016A">
        <w:rPr>
          <w:rFonts w:asciiTheme="minorHAnsi" w:hAnsiTheme="minorHAnsi"/>
          <w:szCs w:val="24"/>
        </w:rPr>
        <w:t>.</w:t>
      </w:r>
    </w:p>
    <w:p w:rsidR="0079016A" w:rsidRDefault="0079016A" w:rsidP="0079016A">
      <w:pPr>
        <w:pStyle w:val="GvdeMetni"/>
        <w:numPr>
          <w:ilvl w:val="0"/>
          <w:numId w:val="17"/>
        </w:numPr>
        <w:spacing w:after="0"/>
        <w:rPr>
          <w:rFonts w:asciiTheme="minorHAnsi" w:hAnsiTheme="minorHAnsi"/>
          <w:szCs w:val="24"/>
        </w:rPr>
      </w:pPr>
      <w:r w:rsidRPr="0079016A">
        <w:rPr>
          <w:rFonts w:asciiTheme="minorHAnsi" w:hAnsiTheme="minorHAnsi"/>
          <w:szCs w:val="24"/>
        </w:rPr>
        <w:t>M.</w:t>
      </w:r>
      <w:r w:rsidRPr="0079016A">
        <w:rPr>
          <w:rFonts w:asciiTheme="minorHAnsi" w:hAnsiTheme="minorHAnsi"/>
          <w:szCs w:val="24"/>
        </w:rPr>
        <w:tab/>
      </w:r>
      <w:proofErr w:type="gramStart"/>
      <w:r w:rsidRPr="0079016A">
        <w:rPr>
          <w:rFonts w:asciiTheme="minorHAnsi" w:hAnsiTheme="minorHAnsi"/>
          <w:szCs w:val="24"/>
        </w:rPr>
        <w:t>Schleiden,T</w:t>
      </w:r>
      <w:proofErr w:type="gramEnd"/>
      <w:r w:rsidRPr="0079016A">
        <w:rPr>
          <w:rFonts w:asciiTheme="minorHAnsi" w:hAnsiTheme="minorHAnsi"/>
          <w:szCs w:val="24"/>
        </w:rPr>
        <w:t>.SchwannveR.Virchow’un,hücreteorisininoluşumunayaptığıkatkılar</w:t>
      </w:r>
      <w:r>
        <w:rPr>
          <w:rFonts w:asciiTheme="minorHAnsi" w:hAnsiTheme="minorHAnsi"/>
          <w:szCs w:val="24"/>
        </w:rPr>
        <w:t xml:space="preserve"> araştırılır.</w:t>
      </w:r>
    </w:p>
    <w:p w:rsidR="0079016A" w:rsidRDefault="0079016A" w:rsidP="0079016A">
      <w:pPr>
        <w:pStyle w:val="GvdeMetni"/>
        <w:numPr>
          <w:ilvl w:val="0"/>
          <w:numId w:val="17"/>
        </w:numPr>
        <w:spacing w:after="0"/>
        <w:rPr>
          <w:rFonts w:asciiTheme="minorHAnsi" w:hAnsiTheme="minorHAnsi"/>
          <w:szCs w:val="24"/>
        </w:rPr>
      </w:pPr>
      <w:r w:rsidRPr="0079016A">
        <w:rPr>
          <w:rFonts w:asciiTheme="minorHAnsi" w:hAnsiTheme="minorHAnsi"/>
          <w:szCs w:val="24"/>
        </w:rPr>
        <w:t>Tarihsel süreç içerisinde mikroskop ve ileri görüntüleme teknolojisinde meydana gelen gelişmelerle hücreye ilişkin bilgilerin gelişimi, bilim-teknoloji ilişkisi</w:t>
      </w:r>
      <w:r>
        <w:rPr>
          <w:rFonts w:asciiTheme="minorHAnsi" w:hAnsiTheme="minorHAnsi"/>
          <w:szCs w:val="24"/>
        </w:rPr>
        <w:t xml:space="preserve"> araştırılır.</w:t>
      </w:r>
    </w:p>
    <w:p w:rsidR="0069427F" w:rsidRDefault="0069427F" w:rsidP="0079016A">
      <w:pPr>
        <w:pStyle w:val="GvdeMetni"/>
        <w:numPr>
          <w:ilvl w:val="0"/>
          <w:numId w:val="17"/>
        </w:numPr>
        <w:spacing w:after="0"/>
        <w:rPr>
          <w:rFonts w:asciiTheme="minorHAnsi" w:hAnsiTheme="minorHAnsi"/>
          <w:szCs w:val="24"/>
        </w:rPr>
      </w:pPr>
      <w:r w:rsidRPr="0069427F">
        <w:rPr>
          <w:rFonts w:asciiTheme="minorHAnsi" w:hAnsiTheme="minorHAnsi"/>
          <w:szCs w:val="24"/>
        </w:rPr>
        <w:t>Ökaryot bir hücrenin yapısı ve yapıyı oluşturan elemanlar incelenir</w:t>
      </w:r>
      <w:r>
        <w:rPr>
          <w:rFonts w:asciiTheme="minorHAnsi" w:hAnsiTheme="minorHAnsi"/>
          <w:szCs w:val="24"/>
        </w:rPr>
        <w:t>.</w:t>
      </w:r>
    </w:p>
    <w:p w:rsidR="0069427F" w:rsidRDefault="0069427F" w:rsidP="0079016A">
      <w:pPr>
        <w:pStyle w:val="GvdeMetni"/>
        <w:numPr>
          <w:ilvl w:val="0"/>
          <w:numId w:val="17"/>
        </w:numPr>
        <w:spacing w:after="0"/>
        <w:rPr>
          <w:rFonts w:asciiTheme="minorHAnsi" w:hAnsiTheme="minorHAnsi"/>
          <w:szCs w:val="24"/>
        </w:rPr>
      </w:pPr>
      <w:r w:rsidRPr="0069427F">
        <w:rPr>
          <w:rFonts w:asciiTheme="minorHAnsi" w:hAnsiTheme="minorHAnsi"/>
          <w:szCs w:val="24"/>
        </w:rPr>
        <w:t>Bir hücreli, koloni oluşturan ve çok hücreli organizmalarda hücresel organizasyon ve özelleşme örnekler</w:t>
      </w:r>
      <w:r>
        <w:rPr>
          <w:rFonts w:asciiTheme="minorHAnsi" w:hAnsiTheme="minorHAnsi"/>
          <w:szCs w:val="24"/>
        </w:rPr>
        <w:t>i</w:t>
      </w:r>
      <w:r w:rsidRPr="0069427F">
        <w:rPr>
          <w:rFonts w:asciiTheme="minorHAnsi" w:hAnsiTheme="minorHAnsi"/>
          <w:szCs w:val="24"/>
        </w:rPr>
        <w:t xml:space="preserve"> incelenir.</w:t>
      </w:r>
    </w:p>
    <w:p w:rsidR="0069427F" w:rsidRDefault="0069427F" w:rsidP="0079016A">
      <w:pPr>
        <w:pStyle w:val="GvdeMetni"/>
        <w:numPr>
          <w:ilvl w:val="0"/>
          <w:numId w:val="17"/>
        </w:numPr>
        <w:spacing w:after="0"/>
        <w:rPr>
          <w:rFonts w:asciiTheme="minorHAnsi" w:hAnsiTheme="minorHAnsi"/>
          <w:szCs w:val="24"/>
        </w:rPr>
      </w:pPr>
      <w:r w:rsidRPr="0069427F">
        <w:rPr>
          <w:rFonts w:asciiTheme="minorHAnsi" w:hAnsiTheme="minorHAnsi"/>
          <w:szCs w:val="24"/>
        </w:rPr>
        <w:t>Antik çağlardan modern bilime (günümüzdeki yaklaşıma) düşünürlerin ve bilim insanlarının canlıların sınıflandırılmasında farklı ölçüt ve yaklaşımlar</w:t>
      </w:r>
      <w:r>
        <w:rPr>
          <w:rFonts w:asciiTheme="minorHAnsi" w:hAnsiTheme="minorHAnsi"/>
          <w:szCs w:val="24"/>
        </w:rPr>
        <w:t xml:space="preserve"> nelerdir?</w:t>
      </w:r>
    </w:p>
    <w:p w:rsidR="0069427F" w:rsidRDefault="0069427F" w:rsidP="0079016A">
      <w:pPr>
        <w:pStyle w:val="GvdeMetni"/>
        <w:numPr>
          <w:ilvl w:val="0"/>
          <w:numId w:val="17"/>
        </w:numPr>
        <w:spacing w:after="0"/>
        <w:rPr>
          <w:rFonts w:asciiTheme="minorHAnsi" w:hAnsiTheme="minorHAnsi"/>
          <w:szCs w:val="24"/>
        </w:rPr>
      </w:pPr>
      <w:r w:rsidRPr="0069427F">
        <w:rPr>
          <w:rFonts w:asciiTheme="minorHAnsi" w:hAnsiTheme="minorHAnsi"/>
          <w:szCs w:val="24"/>
        </w:rPr>
        <w:t>Bitkiler âlemi ve hayvanlar âlemindeki başlıca alt gruplar</w:t>
      </w:r>
      <w:r>
        <w:rPr>
          <w:rFonts w:asciiTheme="minorHAnsi" w:hAnsiTheme="minorHAnsi"/>
          <w:szCs w:val="24"/>
        </w:rPr>
        <w:t xml:space="preserve"> nelerdir ve belirgin özellikleri.</w:t>
      </w:r>
    </w:p>
    <w:p w:rsidR="0069427F" w:rsidRDefault="0069427F" w:rsidP="0079016A">
      <w:pPr>
        <w:pStyle w:val="GvdeMetni"/>
        <w:numPr>
          <w:ilvl w:val="0"/>
          <w:numId w:val="17"/>
        </w:numPr>
        <w:spacing w:after="0"/>
        <w:rPr>
          <w:rFonts w:asciiTheme="minorHAnsi" w:hAnsiTheme="minorHAnsi"/>
          <w:szCs w:val="24"/>
        </w:rPr>
      </w:pPr>
      <w:r w:rsidRPr="0069427F">
        <w:rPr>
          <w:rFonts w:asciiTheme="minorHAnsi" w:hAnsiTheme="minorHAnsi"/>
          <w:szCs w:val="24"/>
        </w:rPr>
        <w:t>Virüslerin özellikleri, virüs kaynaklı hastalıkların insan hayatına etkileri</w:t>
      </w:r>
      <w:r>
        <w:rPr>
          <w:rFonts w:asciiTheme="minorHAnsi" w:hAnsiTheme="minorHAnsi"/>
          <w:szCs w:val="24"/>
        </w:rPr>
        <w:t xml:space="preserve"> incelenecek.</w:t>
      </w:r>
    </w:p>
    <w:p w:rsidR="0069427F" w:rsidRDefault="0069427F" w:rsidP="0079016A">
      <w:pPr>
        <w:pStyle w:val="GvdeMetni"/>
        <w:numPr>
          <w:ilvl w:val="0"/>
          <w:numId w:val="17"/>
        </w:numPr>
        <w:spacing w:after="0"/>
        <w:rPr>
          <w:rFonts w:asciiTheme="minorHAnsi" w:hAnsiTheme="minorHAnsi"/>
          <w:szCs w:val="24"/>
        </w:rPr>
      </w:pPr>
      <w:r w:rsidRPr="0069427F">
        <w:rPr>
          <w:rFonts w:asciiTheme="minorHAnsi" w:hAnsiTheme="minorHAnsi"/>
          <w:szCs w:val="24"/>
        </w:rPr>
        <w:t>Güncel çevre sorunları; hava kirliliği, su kirliliği, toprak ki</w:t>
      </w:r>
      <w:r>
        <w:rPr>
          <w:rFonts w:asciiTheme="minorHAnsi" w:hAnsiTheme="minorHAnsi"/>
          <w:szCs w:val="24"/>
        </w:rPr>
        <w:t>rliliği, besin kirliliği, rad</w:t>
      </w:r>
      <w:r w:rsidRPr="0069427F">
        <w:rPr>
          <w:rFonts w:asciiTheme="minorHAnsi" w:hAnsiTheme="minorHAnsi"/>
          <w:szCs w:val="24"/>
        </w:rPr>
        <w:t>yoaktif kirlilik, gürültü kirliliği, asit yağmurları, küresel iklim değişikliği, erozy</w:t>
      </w:r>
      <w:r>
        <w:rPr>
          <w:rFonts w:asciiTheme="minorHAnsi" w:hAnsiTheme="minorHAnsi"/>
          <w:szCs w:val="24"/>
        </w:rPr>
        <w:t>on, doğal hayat alanlarının tah</w:t>
      </w:r>
      <w:r w:rsidRPr="0069427F">
        <w:rPr>
          <w:rFonts w:asciiTheme="minorHAnsi" w:hAnsiTheme="minorHAnsi"/>
          <w:szCs w:val="24"/>
        </w:rPr>
        <w:t>ribi, orman yangınları vb.</w:t>
      </w:r>
      <w:r>
        <w:rPr>
          <w:rFonts w:asciiTheme="minorHAnsi" w:hAnsiTheme="minorHAnsi"/>
          <w:szCs w:val="24"/>
        </w:rPr>
        <w:t xml:space="preserve"> açıklanması.</w:t>
      </w:r>
    </w:p>
    <w:p w:rsidR="000C7D8A" w:rsidRDefault="000C7D8A" w:rsidP="009C4165">
      <w:pPr>
        <w:spacing w:after="0" w:line="240" w:lineRule="auto"/>
        <w:ind w:left="360"/>
        <w:rPr>
          <w:i/>
        </w:rPr>
      </w:pPr>
    </w:p>
    <w:p w:rsidR="009C4165" w:rsidRPr="000C7D8A" w:rsidRDefault="000C7D8A" w:rsidP="000C7D8A">
      <w:pPr>
        <w:pStyle w:val="ListeParagraf"/>
        <w:numPr>
          <w:ilvl w:val="0"/>
          <w:numId w:val="9"/>
        </w:numPr>
        <w:spacing w:after="0" w:line="240" w:lineRule="auto"/>
        <w:rPr>
          <w:i/>
        </w:rPr>
      </w:pPr>
      <w:r>
        <w:rPr>
          <w:i/>
        </w:rPr>
        <w:t xml:space="preserve">Öğrencilerde başarının arttırılması için planlı ve düzenli ders çalışmanın </w:t>
      </w:r>
      <w:r w:rsidR="00724591">
        <w:rPr>
          <w:i/>
        </w:rPr>
        <w:t>önemi vurgulanacak</w:t>
      </w:r>
      <w:r>
        <w:rPr>
          <w:i/>
        </w:rPr>
        <w:t>. Etkinlikler çok sık yapılıp kontrol edilecek, ders işlenirken daima öğrenci merkezli olunacak. Bilgiyi öğrencinin bulup ortaya koyması sağlanacak. B</w:t>
      </w:r>
      <w:r w:rsidR="009C4165" w:rsidRPr="000C7D8A">
        <w:rPr>
          <w:i/>
        </w:rPr>
        <w:t xml:space="preserve">aşarıyı artıracak derse yönelik rehberlik çalışmalarına gidilecektir.  </w:t>
      </w:r>
    </w:p>
    <w:p w:rsidR="00C7622C" w:rsidRDefault="00C7622C" w:rsidP="00F25D2C">
      <w:pPr>
        <w:pStyle w:val="GvdeMetni"/>
        <w:numPr>
          <w:ilvl w:val="0"/>
          <w:numId w:val="9"/>
        </w:numPr>
        <w:spacing w:after="0"/>
        <w:rPr>
          <w:rFonts w:asciiTheme="minorHAnsi" w:hAnsiTheme="minorHAnsi"/>
          <w:szCs w:val="24"/>
        </w:rPr>
      </w:pPr>
      <w:r>
        <w:rPr>
          <w:rFonts w:asciiTheme="minorHAnsi" w:hAnsiTheme="minorHAnsi"/>
          <w:szCs w:val="24"/>
        </w:rPr>
        <w:t xml:space="preserve">Okulumuzda tek biyoloji öğretmeni olduğu için tüm biyoloji dersleri </w:t>
      </w:r>
      <w:r w:rsidR="00F05B62">
        <w:rPr>
          <w:rFonts w:asciiTheme="minorHAnsi" w:hAnsiTheme="minorHAnsi"/>
          <w:szCs w:val="24"/>
        </w:rPr>
        <w:t>Tayfun ERBEK</w:t>
      </w:r>
      <w:r>
        <w:rPr>
          <w:rFonts w:asciiTheme="minorHAnsi" w:hAnsiTheme="minorHAnsi"/>
          <w:szCs w:val="24"/>
        </w:rPr>
        <w:t>’ a verilmiştir.</w:t>
      </w:r>
    </w:p>
    <w:p w:rsidR="00130923" w:rsidRDefault="00130923" w:rsidP="00F25D2C">
      <w:pPr>
        <w:pStyle w:val="GvdeMetni"/>
        <w:numPr>
          <w:ilvl w:val="0"/>
          <w:numId w:val="9"/>
        </w:numPr>
        <w:spacing w:after="0"/>
        <w:rPr>
          <w:rFonts w:asciiTheme="minorHAnsi" w:hAnsiTheme="minorHAnsi"/>
          <w:szCs w:val="24"/>
        </w:rPr>
      </w:pPr>
      <w:r>
        <w:rPr>
          <w:rFonts w:asciiTheme="minorHAnsi" w:hAnsiTheme="minorHAnsi"/>
          <w:szCs w:val="24"/>
        </w:rPr>
        <w:t xml:space="preserve">İş güvenliği konusu da öğrencilere tam kapsamlı olarak anlatılacak v öğrencilerin </w:t>
      </w:r>
      <w:proofErr w:type="spellStart"/>
      <w:r>
        <w:rPr>
          <w:rFonts w:asciiTheme="minorHAnsi" w:hAnsiTheme="minorHAnsi"/>
          <w:szCs w:val="24"/>
        </w:rPr>
        <w:t>biliçlendirlmeleri</w:t>
      </w:r>
      <w:proofErr w:type="spellEnd"/>
      <w:r>
        <w:rPr>
          <w:rFonts w:asciiTheme="minorHAnsi" w:hAnsiTheme="minorHAnsi"/>
          <w:szCs w:val="24"/>
        </w:rPr>
        <w:t xml:space="preserve"> sağlanacaktır dendi.</w:t>
      </w:r>
    </w:p>
    <w:p w:rsidR="00895B7B" w:rsidRDefault="00895B7B" w:rsidP="00895B7B">
      <w:pPr>
        <w:pStyle w:val="GvdeMetni"/>
        <w:spacing w:after="0"/>
        <w:ind w:left="709"/>
      </w:pPr>
    </w:p>
    <w:p w:rsidR="00884CBB" w:rsidRPr="007C7550" w:rsidRDefault="00F25D2C" w:rsidP="00F25D2C">
      <w:pPr>
        <w:pStyle w:val="GvdeMetni"/>
        <w:numPr>
          <w:ilvl w:val="0"/>
          <w:numId w:val="9"/>
        </w:numPr>
        <w:spacing w:after="0"/>
        <w:rPr>
          <w:rFonts w:asciiTheme="minorHAnsi" w:hAnsiTheme="minorHAnsi"/>
          <w:szCs w:val="24"/>
        </w:rPr>
      </w:pPr>
      <w:r w:rsidRPr="007C7550">
        <w:rPr>
          <w:i/>
        </w:rPr>
        <w:lastRenderedPageBreak/>
        <w:t>201</w:t>
      </w:r>
      <w:r w:rsidR="00BC7575">
        <w:rPr>
          <w:i/>
        </w:rPr>
        <w:t>9-2020</w:t>
      </w:r>
      <w:r w:rsidRPr="007C7550">
        <w:rPr>
          <w:i/>
        </w:rPr>
        <w:t xml:space="preserve"> Eğitim Öğretim yılı</w:t>
      </w:r>
      <w:r w:rsidR="001F2C94" w:rsidRPr="007C7550">
        <w:rPr>
          <w:i/>
        </w:rPr>
        <w:t xml:space="preserve"> ve</w:t>
      </w:r>
      <w:r w:rsidRPr="007C7550">
        <w:rPr>
          <w:i/>
        </w:rPr>
        <w:t xml:space="preserve"> nicelerinin h</w:t>
      </w:r>
      <w:r w:rsidR="000422D3" w:rsidRPr="007C7550">
        <w:rPr>
          <w:i/>
        </w:rPr>
        <w:t>uzurlu bir ortamda, başarılarla geçirilmesi dileğiyle toplantıya son verilmiştir.</w:t>
      </w:r>
    </w:p>
    <w:p w:rsidR="00FD7C60" w:rsidRDefault="00FD7C60" w:rsidP="00FD7C60">
      <w:pPr>
        <w:pStyle w:val="ListeParagraf"/>
        <w:ind w:left="0"/>
        <w:jc w:val="center"/>
      </w:pPr>
      <w:r w:rsidRPr="000D6D74">
        <w:br/>
      </w:r>
      <w:r w:rsidR="00F05B62">
        <w:t>Tayfun ERBEK</w:t>
      </w:r>
      <w:r>
        <w:br/>
      </w:r>
      <w:r w:rsidRPr="000D6D74">
        <w:t>Biyoloji Öğretmeni</w:t>
      </w:r>
    </w:p>
    <w:p w:rsidR="00FD7C60" w:rsidRDefault="00130923" w:rsidP="00B5744F">
      <w:pPr>
        <w:jc w:val="center"/>
      </w:pPr>
      <w:r>
        <w:t>03/09/2020</w:t>
      </w:r>
      <w:r w:rsidR="00FD7C60" w:rsidRPr="000D6D74">
        <w:t> </w:t>
      </w:r>
      <w:r w:rsidR="00FD7C60" w:rsidRPr="000D6D74">
        <w:br/>
      </w:r>
      <w:r w:rsidR="00FD7C60">
        <w:t>Uygundur</w:t>
      </w:r>
      <w:r w:rsidR="00FD7C60" w:rsidRPr="000D6D74">
        <w:t> </w:t>
      </w:r>
      <w:r w:rsidR="00FD7C60" w:rsidRPr="000D6D74">
        <w:br/>
      </w:r>
    </w:p>
    <w:p w:rsidR="001B4A0F" w:rsidRPr="00B5744F" w:rsidRDefault="00E51F3E" w:rsidP="00B5744F">
      <w:pPr>
        <w:jc w:val="center"/>
      </w:pPr>
      <w:r>
        <w:t>Arif İRİŞ</w:t>
      </w:r>
      <w:r w:rsidR="00C7622C">
        <w:br/>
      </w:r>
      <w:r w:rsidR="000E5DFE">
        <w:t>Okul Müdürü</w:t>
      </w:r>
    </w:p>
    <w:p w:rsidR="001B4A0F" w:rsidRDefault="001B4A0F" w:rsidP="000D6D74">
      <w:pPr>
        <w:spacing w:after="0" w:line="240" w:lineRule="auto"/>
        <w:rPr>
          <w:b/>
          <w:bCs/>
          <w:u w:val="single"/>
        </w:rPr>
      </w:pPr>
    </w:p>
    <w:p w:rsidR="000D6D74" w:rsidRDefault="000D6D74" w:rsidP="000D6D74">
      <w:pPr>
        <w:spacing w:after="0" w:line="240" w:lineRule="auto"/>
        <w:rPr>
          <w:b/>
          <w:bCs/>
          <w:u w:val="single"/>
        </w:rPr>
      </w:pPr>
      <w:r w:rsidRPr="000D6D74">
        <w:rPr>
          <w:b/>
          <w:bCs/>
          <w:u w:val="single"/>
        </w:rPr>
        <w:t>ALINAN KARARLA</w:t>
      </w:r>
      <w:r>
        <w:rPr>
          <w:b/>
          <w:bCs/>
          <w:u w:val="single"/>
        </w:rPr>
        <w:t>R:</w:t>
      </w:r>
    </w:p>
    <w:p w:rsidR="000D6D74" w:rsidRPr="000D6D74" w:rsidRDefault="000D6D74" w:rsidP="000D6D74">
      <w:pPr>
        <w:spacing w:after="0" w:line="240" w:lineRule="auto"/>
      </w:pPr>
    </w:p>
    <w:p w:rsidR="001B4A0F" w:rsidRDefault="007C7550" w:rsidP="007C7550">
      <w:pPr>
        <w:pStyle w:val="ListeParagraf"/>
        <w:numPr>
          <w:ilvl w:val="0"/>
          <w:numId w:val="5"/>
        </w:numPr>
      </w:pPr>
      <w:r>
        <w:t xml:space="preserve">Zümre Başkanı olarak </w:t>
      </w:r>
      <w:r w:rsidR="001B4A0F">
        <w:t>Okul Müdür</w:t>
      </w:r>
      <w:r w:rsidR="00E51F3E">
        <w:t xml:space="preserve"> Yrd. Filiz </w:t>
      </w:r>
      <w:proofErr w:type="gramStart"/>
      <w:r w:rsidR="00E51F3E">
        <w:t xml:space="preserve">MUTLU </w:t>
      </w:r>
      <w:r>
        <w:t xml:space="preserve"> görev</w:t>
      </w:r>
      <w:proofErr w:type="gramEnd"/>
      <w:r>
        <w:t xml:space="preserve"> alacaktır.</w:t>
      </w:r>
    </w:p>
    <w:p w:rsidR="007C7550" w:rsidRPr="007C7550" w:rsidRDefault="009F4E62" w:rsidP="007C7550">
      <w:pPr>
        <w:pStyle w:val="ListeParagraf"/>
        <w:numPr>
          <w:ilvl w:val="0"/>
          <w:numId w:val="5"/>
        </w:numPr>
        <w:spacing w:after="0" w:line="240" w:lineRule="auto"/>
      </w:pPr>
      <w:r w:rsidRPr="000E5DFE">
        <w:rPr>
          <w:i/>
        </w:rPr>
        <w:t>Atatürk ilke ve inkılâpları ile tarihimizde dönüm noktası olan öğrencinin milli benlik duygusunu artıran ve milletimizin ortak duygularını ifade eden günlerin sadece yıllık planlarda belirtildiği gün ve zamanlarla kısıtlı kalmayacak şekilde derslere yayılarak işlenmesi gerektiği kararlaştırıldı.</w:t>
      </w:r>
    </w:p>
    <w:p w:rsidR="00BA5789" w:rsidRDefault="007C7550" w:rsidP="007C7550">
      <w:pPr>
        <w:pStyle w:val="ListeParagraf"/>
        <w:numPr>
          <w:ilvl w:val="0"/>
          <w:numId w:val="5"/>
        </w:numPr>
        <w:spacing w:after="0" w:line="240" w:lineRule="auto"/>
      </w:pPr>
      <w:r>
        <w:t xml:space="preserve">Yeni </w:t>
      </w:r>
      <w:r w:rsidRPr="00D777B1">
        <w:t>Program</w:t>
      </w:r>
      <w:r>
        <w:t xml:space="preserve"> (9. Sınıf) ve yürürlükteki programa (10-11-12. Sınıflara) </w:t>
      </w:r>
      <w:r w:rsidR="00BA5789">
        <w:t xml:space="preserve">göre ölçme ve değerlendirme ve </w:t>
      </w:r>
      <w:r>
        <w:t xml:space="preserve">Biyoloji </w:t>
      </w:r>
      <w:r w:rsidRPr="00D777B1">
        <w:t>dersin</w:t>
      </w:r>
      <w:r>
        <w:t>in</w:t>
      </w:r>
      <w:r w:rsidRPr="00D777B1">
        <w:t xml:space="preserve"> işlenişinde uygul</w:t>
      </w:r>
      <w:r>
        <w:t>anacak Eğitim Yöntem-Teknikler karar bağlandı.</w:t>
      </w:r>
    </w:p>
    <w:p w:rsidR="007C7550" w:rsidRPr="00D777B1" w:rsidRDefault="007C7550" w:rsidP="007C7550">
      <w:pPr>
        <w:pStyle w:val="ListeParagraf"/>
        <w:numPr>
          <w:ilvl w:val="0"/>
          <w:numId w:val="5"/>
        </w:numPr>
        <w:spacing w:after="0" w:line="240" w:lineRule="auto"/>
      </w:pPr>
      <w:r>
        <w:t>Yıllık Planların okul idaresine teslimi</w:t>
      </w:r>
      <w:r w:rsidR="00BA5789">
        <w:t>nin</w:t>
      </w:r>
      <w:r>
        <w:t xml:space="preserve"> Eylül ayının ilk ders haftası</w:t>
      </w:r>
      <w:r w:rsidR="001B4A0F">
        <w:t xml:space="preserve"> olarak </w:t>
      </w:r>
      <w:r w:rsidR="00BA5789">
        <w:t>kararlaştırıldı</w:t>
      </w:r>
      <w:r>
        <w:t>.</w:t>
      </w:r>
    </w:p>
    <w:p w:rsidR="001B4A0F" w:rsidRDefault="001B4A0F" w:rsidP="007C7550">
      <w:pPr>
        <w:pStyle w:val="ListeParagraf"/>
        <w:numPr>
          <w:ilvl w:val="0"/>
          <w:numId w:val="5"/>
        </w:numPr>
        <w:spacing w:after="0" w:line="240" w:lineRule="auto"/>
      </w:pPr>
      <w:r>
        <w:t>Öğrencilere ders kitabı dışında kitap aldırılmayacağı karalaştırıldı.</w:t>
      </w:r>
    </w:p>
    <w:p w:rsidR="007C7550" w:rsidRPr="007C7550" w:rsidRDefault="007C7550" w:rsidP="007C7550">
      <w:pPr>
        <w:pStyle w:val="ListeParagraf"/>
        <w:numPr>
          <w:ilvl w:val="0"/>
          <w:numId w:val="5"/>
        </w:numPr>
        <w:spacing w:after="0" w:line="240" w:lineRule="auto"/>
      </w:pPr>
      <w:r w:rsidRPr="001B4A0F">
        <w:rPr>
          <w:szCs w:val="24"/>
        </w:rPr>
        <w:t>Yazılı Sayısı ve Tarihleri:</w:t>
      </w:r>
    </w:p>
    <w:p w:rsidR="007C7550" w:rsidRDefault="00E51F3E" w:rsidP="007C7550">
      <w:pPr>
        <w:pStyle w:val="GvdeMetni"/>
        <w:spacing w:after="0"/>
        <w:ind w:left="360"/>
        <w:rPr>
          <w:rFonts w:asciiTheme="minorHAnsi" w:hAnsiTheme="minorHAnsi"/>
          <w:szCs w:val="24"/>
        </w:rPr>
      </w:pPr>
      <w:r>
        <w:rPr>
          <w:rFonts w:asciiTheme="minorHAnsi" w:hAnsiTheme="minorHAnsi"/>
          <w:szCs w:val="24"/>
        </w:rPr>
        <w:t xml:space="preserve">Tüm </w:t>
      </w:r>
      <w:r w:rsidR="007C7550">
        <w:rPr>
          <w:rFonts w:asciiTheme="minorHAnsi" w:hAnsiTheme="minorHAnsi"/>
          <w:szCs w:val="24"/>
        </w:rPr>
        <w:t>Sınıflar her dönem için</w:t>
      </w:r>
      <w:r>
        <w:rPr>
          <w:rFonts w:asciiTheme="minorHAnsi" w:hAnsiTheme="minorHAnsi"/>
          <w:szCs w:val="24"/>
        </w:rPr>
        <w:t xml:space="preserve"> 2</w:t>
      </w:r>
      <w:r w:rsidR="007C7550">
        <w:rPr>
          <w:rFonts w:asciiTheme="minorHAnsi" w:hAnsiTheme="minorHAnsi"/>
          <w:szCs w:val="24"/>
        </w:rPr>
        <w:t xml:space="preserve"> kez; </w:t>
      </w:r>
    </w:p>
    <w:p w:rsidR="007C7550" w:rsidRDefault="007C7550" w:rsidP="007C7550">
      <w:pPr>
        <w:pStyle w:val="GvdeMetni"/>
        <w:numPr>
          <w:ilvl w:val="0"/>
          <w:numId w:val="15"/>
        </w:numPr>
        <w:spacing w:after="0"/>
        <w:rPr>
          <w:rFonts w:asciiTheme="minorHAnsi" w:hAnsiTheme="minorHAnsi"/>
          <w:szCs w:val="24"/>
        </w:rPr>
      </w:pPr>
      <w:r>
        <w:rPr>
          <w:rFonts w:asciiTheme="minorHAnsi" w:hAnsiTheme="minorHAnsi"/>
          <w:szCs w:val="24"/>
        </w:rPr>
        <w:t>Birinci sınav 1. ve 2. dönemin 7. Haftası,</w:t>
      </w:r>
    </w:p>
    <w:p w:rsidR="007C7550" w:rsidRDefault="00E51F3E" w:rsidP="007C7550">
      <w:pPr>
        <w:pStyle w:val="GvdeMetni"/>
        <w:numPr>
          <w:ilvl w:val="0"/>
          <w:numId w:val="15"/>
        </w:numPr>
        <w:spacing w:after="0"/>
        <w:rPr>
          <w:rFonts w:asciiTheme="minorHAnsi" w:hAnsiTheme="minorHAnsi"/>
          <w:szCs w:val="24"/>
        </w:rPr>
      </w:pPr>
      <w:r>
        <w:rPr>
          <w:rFonts w:asciiTheme="minorHAnsi" w:hAnsiTheme="minorHAnsi"/>
          <w:szCs w:val="24"/>
        </w:rPr>
        <w:t>İkinci</w:t>
      </w:r>
      <w:r w:rsidR="007C7550">
        <w:rPr>
          <w:rFonts w:asciiTheme="minorHAnsi" w:hAnsiTheme="minorHAnsi"/>
          <w:szCs w:val="24"/>
        </w:rPr>
        <w:t xml:space="preserve"> sınav 1. ve 2. dönemin 16. Haftasında yapılması.</w:t>
      </w:r>
    </w:p>
    <w:p w:rsidR="00BF7B2F" w:rsidRDefault="007C7550" w:rsidP="007C7550">
      <w:pPr>
        <w:pStyle w:val="GvdeMetni"/>
        <w:spacing w:after="0"/>
        <w:rPr>
          <w:rFonts w:asciiTheme="minorHAnsi" w:hAnsiTheme="minorHAnsi"/>
          <w:szCs w:val="24"/>
        </w:rPr>
      </w:pPr>
      <w:r>
        <w:rPr>
          <w:rFonts w:asciiTheme="minorHAnsi" w:hAnsiTheme="minorHAnsi"/>
          <w:szCs w:val="24"/>
        </w:rPr>
        <w:t xml:space="preserve">Bu tarihler okulun diğer zümreleri ile koordine edilerek </w:t>
      </w:r>
      <w:r w:rsidR="00E51F3E">
        <w:rPr>
          <w:rFonts w:asciiTheme="minorHAnsi" w:hAnsiTheme="minorHAnsi"/>
          <w:szCs w:val="24"/>
        </w:rPr>
        <w:t>bir yahut</w:t>
      </w:r>
      <w:r>
        <w:rPr>
          <w:rFonts w:asciiTheme="minorHAnsi" w:hAnsiTheme="minorHAnsi"/>
          <w:szCs w:val="24"/>
        </w:rPr>
        <w:t xml:space="preserve"> iki hafta kadar sarkabilir, erkene alınabilir olması. </w:t>
      </w:r>
      <w:r w:rsidR="00BF7B2F">
        <w:rPr>
          <w:rFonts w:asciiTheme="minorHAnsi" w:hAnsiTheme="minorHAnsi"/>
          <w:szCs w:val="24"/>
        </w:rPr>
        <w:t>İlgili tarihlerin zümre öğretmenler toplantısında netleştirilip e-okula işlenmesine karar verilmiştir.</w:t>
      </w:r>
    </w:p>
    <w:p w:rsidR="00BF7B2F" w:rsidRDefault="00BF7B2F" w:rsidP="007C7550">
      <w:pPr>
        <w:pStyle w:val="GvdeMetni"/>
        <w:spacing w:after="0"/>
        <w:rPr>
          <w:rFonts w:asciiTheme="minorHAnsi" w:hAnsiTheme="minorHAnsi"/>
          <w:szCs w:val="24"/>
        </w:rPr>
      </w:pPr>
    </w:p>
    <w:p w:rsidR="009F4E62" w:rsidRPr="00BA5789" w:rsidRDefault="00BF7B2F" w:rsidP="007C7550">
      <w:pPr>
        <w:pStyle w:val="GvdeMetni"/>
        <w:spacing w:after="0"/>
        <w:rPr>
          <w:rFonts w:asciiTheme="minorHAnsi" w:hAnsiTheme="minorHAnsi"/>
          <w:szCs w:val="24"/>
        </w:rPr>
      </w:pPr>
      <w:r>
        <w:rPr>
          <w:rFonts w:asciiTheme="minorHAnsi" w:hAnsiTheme="minorHAnsi"/>
          <w:szCs w:val="24"/>
        </w:rPr>
        <w:t>7-</w:t>
      </w:r>
      <w:r w:rsidR="00E51F3E">
        <w:rPr>
          <w:rFonts w:asciiTheme="minorHAnsi" w:hAnsiTheme="minorHAnsi"/>
          <w:szCs w:val="24"/>
        </w:rPr>
        <w:t>Tüm</w:t>
      </w:r>
      <w:r w:rsidR="001B4A0F">
        <w:rPr>
          <w:rFonts w:asciiTheme="minorHAnsi" w:hAnsiTheme="minorHAnsi"/>
          <w:szCs w:val="24"/>
        </w:rPr>
        <w:t xml:space="preserve"> sınıflarda yazılılarının tamamında Doğru- Yanlış, Boşluk doldurma, Çoktan seçmeli, kısa cevap, eşleştirme soru </w:t>
      </w:r>
      <w:r w:rsidR="00CD44BC">
        <w:rPr>
          <w:rFonts w:asciiTheme="minorHAnsi" w:hAnsiTheme="minorHAnsi"/>
          <w:szCs w:val="24"/>
        </w:rPr>
        <w:t>tiplerini içeren</w:t>
      </w:r>
      <w:r w:rsidR="001B4A0F">
        <w:rPr>
          <w:rFonts w:asciiTheme="minorHAnsi" w:hAnsiTheme="minorHAnsi"/>
          <w:szCs w:val="24"/>
        </w:rPr>
        <w:t xml:space="preserve"> karma </w:t>
      </w:r>
      <w:r w:rsidR="007C7550">
        <w:rPr>
          <w:rFonts w:asciiTheme="minorHAnsi" w:hAnsiTheme="minorHAnsi"/>
          <w:szCs w:val="24"/>
        </w:rPr>
        <w:t>metotla uygulanması kararlaştırıldı.</w:t>
      </w:r>
      <w:r w:rsidR="00685172">
        <w:br/>
      </w:r>
    </w:p>
    <w:p w:rsidR="00685172" w:rsidRDefault="00BF7B2F" w:rsidP="00130923">
      <w:pPr>
        <w:spacing w:after="0" w:line="240" w:lineRule="auto"/>
        <w:rPr>
          <w:i/>
        </w:rPr>
      </w:pPr>
      <w:r>
        <w:rPr>
          <w:szCs w:val="24"/>
        </w:rPr>
        <w:t>8-</w:t>
      </w:r>
      <w:r w:rsidR="00BA5789" w:rsidRPr="00BF7B2F">
        <w:rPr>
          <w:szCs w:val="24"/>
        </w:rPr>
        <w:t>201</w:t>
      </w:r>
      <w:r w:rsidR="00130923">
        <w:rPr>
          <w:szCs w:val="24"/>
        </w:rPr>
        <w:t>9-2020</w:t>
      </w:r>
      <w:r w:rsidR="00BA5789" w:rsidRPr="00BF7B2F">
        <w:rPr>
          <w:szCs w:val="24"/>
        </w:rPr>
        <w:t xml:space="preserve"> Eğitim öğretim yılı için öğrencilere düzeylerine ve ilgileri dikkate alınarak verilebilecek Proje ve Performans çalışmalarının sınıf bazında dağılımı belirlendi ve karara bağlandı</w:t>
      </w:r>
      <w:r w:rsidR="00685172" w:rsidRPr="00BF7B2F">
        <w:rPr>
          <w:i/>
        </w:rPr>
        <w:t>.</w:t>
      </w:r>
    </w:p>
    <w:p w:rsidR="00BF7B2F" w:rsidRDefault="00BF7B2F" w:rsidP="00BF7B2F">
      <w:pPr>
        <w:spacing w:after="0" w:line="240" w:lineRule="auto"/>
        <w:rPr>
          <w:i/>
        </w:rPr>
      </w:pPr>
    </w:p>
    <w:p w:rsidR="00BF7B2F" w:rsidRPr="00BA5789" w:rsidRDefault="00BF7B2F" w:rsidP="00BF7B2F">
      <w:pPr>
        <w:spacing w:after="0" w:line="240" w:lineRule="auto"/>
      </w:pPr>
      <w:r>
        <w:rPr>
          <w:i/>
        </w:rPr>
        <w:t>Proje ve performans değerlendirme tablosu oluşturularak bu tabloya göre değerlendirilme yapılması karalaştırılmıştır.</w:t>
      </w:r>
    </w:p>
    <w:p w:rsidR="00BF7B2F" w:rsidRDefault="00BF7B2F" w:rsidP="00BF7B2F">
      <w:pPr>
        <w:spacing w:after="0" w:line="240" w:lineRule="auto"/>
        <w:rPr>
          <w:i/>
        </w:rPr>
      </w:pPr>
    </w:p>
    <w:p w:rsidR="00BA5789" w:rsidRDefault="00BF7B2F" w:rsidP="00BF7B2F">
      <w:pPr>
        <w:spacing w:after="0" w:line="240" w:lineRule="auto"/>
        <w:rPr>
          <w:i/>
        </w:rPr>
      </w:pPr>
      <w:r>
        <w:rPr>
          <w:i/>
        </w:rPr>
        <w:t>9-</w:t>
      </w:r>
      <w:r w:rsidR="001B4A0F">
        <w:rPr>
          <w:i/>
        </w:rPr>
        <w:t>Etkinliklerin ders içinde ve dışında bol miktarda yapılmasına</w:t>
      </w:r>
      <w:r w:rsidR="00BA5789">
        <w:rPr>
          <w:i/>
        </w:rPr>
        <w:t xml:space="preserve"> başarıyı artıracak derse yönelik rehberlik çalışmalarına gidilmesi kararlaştırıldı.  </w:t>
      </w:r>
    </w:p>
    <w:p w:rsidR="00BF7B2F" w:rsidRDefault="00BF7B2F" w:rsidP="00BF7B2F">
      <w:pPr>
        <w:spacing w:after="0" w:line="240" w:lineRule="auto"/>
      </w:pPr>
    </w:p>
    <w:p w:rsidR="00BF7B2F" w:rsidRDefault="00BF7B2F" w:rsidP="001B4A0F">
      <w:pPr>
        <w:spacing w:after="0" w:line="240" w:lineRule="auto"/>
      </w:pPr>
      <w:r>
        <w:t>11</w:t>
      </w:r>
      <w:r w:rsidR="001B4A0F">
        <w:t>-Okul laboratuarın eksiklerinin giderilip bir an önce faaliyete geçirilmesini kararlaştırıldı</w:t>
      </w:r>
      <w:r w:rsidR="000D6D74" w:rsidRPr="000D6D74">
        <w:br/>
      </w:r>
    </w:p>
    <w:p w:rsidR="00BF7B2F" w:rsidRDefault="00BF7B2F" w:rsidP="001B4A0F">
      <w:pPr>
        <w:spacing w:after="0" w:line="240" w:lineRule="auto"/>
      </w:pPr>
    </w:p>
    <w:p w:rsidR="000D6D74" w:rsidRPr="00BF7B2F" w:rsidRDefault="00130923" w:rsidP="00B5744F">
      <w:pPr>
        <w:spacing w:after="0" w:line="240" w:lineRule="auto"/>
        <w:jc w:val="right"/>
        <w:rPr>
          <w:b/>
        </w:rPr>
      </w:pPr>
      <w:r>
        <w:rPr>
          <w:b/>
        </w:rPr>
        <w:t xml:space="preserve">   </w:t>
      </w:r>
      <w:r w:rsidR="00F05B62">
        <w:rPr>
          <w:b/>
        </w:rPr>
        <w:t>Tayfun ERBEK</w:t>
      </w:r>
      <w:r w:rsidR="000D6D74" w:rsidRPr="00BF7B2F">
        <w:rPr>
          <w:b/>
        </w:rPr>
        <w:br/>
        <w:t>Biyoloji Öğretmeni</w:t>
      </w:r>
    </w:p>
    <w:p w:rsidR="00685172" w:rsidRPr="00BF7B2F" w:rsidRDefault="00685172" w:rsidP="000D6D74">
      <w:pPr>
        <w:pStyle w:val="ListeParagraf"/>
        <w:ind w:left="0"/>
        <w:jc w:val="center"/>
        <w:rPr>
          <w:b/>
        </w:rPr>
      </w:pPr>
    </w:p>
    <w:p w:rsidR="00884CBB" w:rsidRPr="00BF7B2F" w:rsidRDefault="00130923" w:rsidP="00BA5789">
      <w:pPr>
        <w:jc w:val="center"/>
        <w:rPr>
          <w:b/>
        </w:rPr>
      </w:pPr>
      <w:r>
        <w:rPr>
          <w:b/>
        </w:rPr>
        <w:t>203</w:t>
      </w:r>
      <w:r w:rsidR="00FD0AAA" w:rsidRPr="00BF7B2F">
        <w:rPr>
          <w:b/>
        </w:rPr>
        <w:t>/09/201</w:t>
      </w:r>
      <w:r>
        <w:rPr>
          <w:b/>
        </w:rPr>
        <w:t>9</w:t>
      </w:r>
      <w:r w:rsidR="000D6D74" w:rsidRPr="00BF7B2F">
        <w:rPr>
          <w:b/>
        </w:rPr>
        <w:t> </w:t>
      </w:r>
      <w:r w:rsidR="000D6D74" w:rsidRPr="00BF7B2F">
        <w:rPr>
          <w:b/>
        </w:rPr>
        <w:br/>
        <w:t>Uygundur </w:t>
      </w:r>
      <w:r w:rsidR="000D6D74" w:rsidRPr="00BF7B2F">
        <w:rPr>
          <w:b/>
        </w:rPr>
        <w:br/>
      </w:r>
      <w:r w:rsidR="00E51F3E">
        <w:rPr>
          <w:b/>
        </w:rPr>
        <w:t>Arif İRİŞ</w:t>
      </w:r>
      <w:r w:rsidR="000D6D74" w:rsidRPr="00BF7B2F">
        <w:rPr>
          <w:b/>
        </w:rPr>
        <w:br/>
      </w:r>
      <w:r w:rsidR="00BF7B2F">
        <w:rPr>
          <w:b/>
        </w:rPr>
        <w:t>O</w:t>
      </w:r>
      <w:r w:rsidR="000D6D74" w:rsidRPr="00BF7B2F">
        <w:rPr>
          <w:b/>
        </w:rPr>
        <w:t>kul Müdürü</w:t>
      </w:r>
    </w:p>
    <w:sectPr w:rsidR="00884CBB" w:rsidRPr="00BF7B2F" w:rsidSect="00E51F3E">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94D"/>
    <w:multiLevelType w:val="hybridMultilevel"/>
    <w:tmpl w:val="07303A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27024FC"/>
    <w:multiLevelType w:val="hybridMultilevel"/>
    <w:tmpl w:val="23BC3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97F4AAE"/>
    <w:multiLevelType w:val="singleLevel"/>
    <w:tmpl w:val="827411F8"/>
    <w:lvl w:ilvl="0">
      <w:start w:val="1"/>
      <w:numFmt w:val="decimal"/>
      <w:lvlText w:val="%1-"/>
      <w:lvlJc w:val="left"/>
      <w:pPr>
        <w:tabs>
          <w:tab w:val="num" w:pos="360"/>
        </w:tabs>
        <w:ind w:left="360" w:hanging="360"/>
      </w:pPr>
      <w:rPr>
        <w:rFonts w:hint="default"/>
        <w:color w:val="auto"/>
      </w:rPr>
    </w:lvl>
  </w:abstractNum>
  <w:abstractNum w:abstractNumId="3" w15:restartNumberingAfterBreak="0">
    <w:nsid w:val="1BAC3F15"/>
    <w:multiLevelType w:val="hybridMultilevel"/>
    <w:tmpl w:val="9BE664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F8C695D"/>
    <w:multiLevelType w:val="singleLevel"/>
    <w:tmpl w:val="840A1828"/>
    <w:lvl w:ilvl="0">
      <w:start w:val="1"/>
      <w:numFmt w:val="decimal"/>
      <w:lvlText w:val="%1-"/>
      <w:lvlJc w:val="left"/>
      <w:pPr>
        <w:tabs>
          <w:tab w:val="num" w:pos="360"/>
        </w:tabs>
        <w:ind w:left="360" w:hanging="360"/>
      </w:pPr>
      <w:rPr>
        <w:rFonts w:hint="default"/>
      </w:rPr>
    </w:lvl>
  </w:abstractNum>
  <w:abstractNum w:abstractNumId="5" w15:restartNumberingAfterBreak="0">
    <w:nsid w:val="2D31797E"/>
    <w:multiLevelType w:val="hybridMultilevel"/>
    <w:tmpl w:val="54722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DC646B1"/>
    <w:multiLevelType w:val="singleLevel"/>
    <w:tmpl w:val="827411F8"/>
    <w:lvl w:ilvl="0">
      <w:start w:val="1"/>
      <w:numFmt w:val="decimal"/>
      <w:lvlText w:val="%1-"/>
      <w:lvlJc w:val="left"/>
      <w:pPr>
        <w:tabs>
          <w:tab w:val="num" w:pos="360"/>
        </w:tabs>
        <w:ind w:left="360" w:hanging="360"/>
      </w:pPr>
      <w:rPr>
        <w:rFonts w:hint="default"/>
        <w:color w:val="auto"/>
      </w:rPr>
    </w:lvl>
  </w:abstractNum>
  <w:abstractNum w:abstractNumId="7" w15:restartNumberingAfterBreak="0">
    <w:nsid w:val="32CB5057"/>
    <w:multiLevelType w:val="singleLevel"/>
    <w:tmpl w:val="827411F8"/>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3AF91DAD"/>
    <w:multiLevelType w:val="singleLevel"/>
    <w:tmpl w:val="827411F8"/>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3D8255B3"/>
    <w:multiLevelType w:val="singleLevel"/>
    <w:tmpl w:val="840A1828"/>
    <w:lvl w:ilvl="0">
      <w:start w:val="1"/>
      <w:numFmt w:val="decimal"/>
      <w:lvlText w:val="%1-"/>
      <w:lvlJc w:val="left"/>
      <w:pPr>
        <w:tabs>
          <w:tab w:val="num" w:pos="360"/>
        </w:tabs>
        <w:ind w:left="360" w:hanging="360"/>
      </w:pPr>
      <w:rPr>
        <w:rFonts w:hint="default"/>
      </w:rPr>
    </w:lvl>
  </w:abstractNum>
  <w:abstractNum w:abstractNumId="10" w15:restartNumberingAfterBreak="0">
    <w:nsid w:val="44094A2F"/>
    <w:multiLevelType w:val="hybridMultilevel"/>
    <w:tmpl w:val="6A6AD8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7775E20"/>
    <w:multiLevelType w:val="hybridMultilevel"/>
    <w:tmpl w:val="640CB0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B1F79E3"/>
    <w:multiLevelType w:val="singleLevel"/>
    <w:tmpl w:val="9B209B3C"/>
    <w:lvl w:ilvl="0">
      <w:start w:val="1"/>
      <w:numFmt w:val="decimal"/>
      <w:lvlText w:val="%1-"/>
      <w:lvlJc w:val="left"/>
      <w:pPr>
        <w:tabs>
          <w:tab w:val="num" w:pos="360"/>
        </w:tabs>
        <w:ind w:left="360" w:hanging="360"/>
      </w:pPr>
      <w:rPr>
        <w:rFonts w:hint="default"/>
        <w:b w:val="0"/>
      </w:rPr>
    </w:lvl>
  </w:abstractNum>
  <w:abstractNum w:abstractNumId="13" w15:restartNumberingAfterBreak="0">
    <w:nsid w:val="5F017261"/>
    <w:multiLevelType w:val="singleLevel"/>
    <w:tmpl w:val="827411F8"/>
    <w:lvl w:ilvl="0">
      <w:start w:val="1"/>
      <w:numFmt w:val="decimal"/>
      <w:lvlText w:val="%1-"/>
      <w:lvlJc w:val="left"/>
      <w:pPr>
        <w:tabs>
          <w:tab w:val="num" w:pos="1069"/>
        </w:tabs>
        <w:ind w:left="1069" w:hanging="360"/>
      </w:pPr>
      <w:rPr>
        <w:rFonts w:hint="default"/>
        <w:color w:val="auto"/>
      </w:rPr>
    </w:lvl>
  </w:abstractNum>
  <w:abstractNum w:abstractNumId="14" w15:restartNumberingAfterBreak="0">
    <w:nsid w:val="61247D5C"/>
    <w:multiLevelType w:val="singleLevel"/>
    <w:tmpl w:val="840A1828"/>
    <w:lvl w:ilvl="0">
      <w:start w:val="1"/>
      <w:numFmt w:val="decimal"/>
      <w:lvlText w:val="%1-"/>
      <w:lvlJc w:val="left"/>
      <w:pPr>
        <w:tabs>
          <w:tab w:val="num" w:pos="360"/>
        </w:tabs>
        <w:ind w:left="360" w:hanging="360"/>
      </w:pPr>
      <w:rPr>
        <w:rFonts w:hint="default"/>
      </w:rPr>
    </w:lvl>
  </w:abstractNum>
  <w:abstractNum w:abstractNumId="15" w15:restartNumberingAfterBreak="0">
    <w:nsid w:val="62B931F4"/>
    <w:multiLevelType w:val="singleLevel"/>
    <w:tmpl w:val="840A1828"/>
    <w:lvl w:ilvl="0">
      <w:start w:val="1"/>
      <w:numFmt w:val="decimal"/>
      <w:lvlText w:val="%1-"/>
      <w:lvlJc w:val="left"/>
      <w:pPr>
        <w:tabs>
          <w:tab w:val="num" w:pos="360"/>
        </w:tabs>
        <w:ind w:left="360" w:hanging="360"/>
      </w:pPr>
      <w:rPr>
        <w:rFonts w:hint="default"/>
      </w:rPr>
    </w:lvl>
  </w:abstractNum>
  <w:abstractNum w:abstractNumId="16" w15:restartNumberingAfterBreak="0">
    <w:nsid w:val="73775D3D"/>
    <w:multiLevelType w:val="hybridMultilevel"/>
    <w:tmpl w:val="760E89A2"/>
    <w:lvl w:ilvl="0" w:tplc="840A182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453BAF"/>
    <w:multiLevelType w:val="singleLevel"/>
    <w:tmpl w:val="840A1828"/>
    <w:lvl w:ilvl="0">
      <w:start w:val="1"/>
      <w:numFmt w:val="decimal"/>
      <w:lvlText w:val="%1-"/>
      <w:lvlJc w:val="left"/>
      <w:pPr>
        <w:tabs>
          <w:tab w:val="num" w:pos="360"/>
        </w:tabs>
        <w:ind w:left="360" w:hanging="360"/>
      </w:pPr>
      <w:rPr>
        <w:rFonts w:hint="default"/>
      </w:rPr>
    </w:lvl>
  </w:abstractNum>
  <w:abstractNum w:abstractNumId="18" w15:restartNumberingAfterBreak="0">
    <w:nsid w:val="7FC039E2"/>
    <w:multiLevelType w:val="singleLevel"/>
    <w:tmpl w:val="827411F8"/>
    <w:lvl w:ilvl="0">
      <w:start w:val="1"/>
      <w:numFmt w:val="decimal"/>
      <w:lvlText w:val="%1-"/>
      <w:lvlJc w:val="left"/>
      <w:pPr>
        <w:tabs>
          <w:tab w:val="num" w:pos="360"/>
        </w:tabs>
        <w:ind w:left="360" w:hanging="360"/>
      </w:pPr>
      <w:rPr>
        <w:rFonts w:hint="default"/>
        <w:color w:val="auto"/>
      </w:rPr>
    </w:lvl>
  </w:abstractNum>
  <w:num w:numId="1">
    <w:abstractNumId w:val="18"/>
  </w:num>
  <w:num w:numId="2">
    <w:abstractNumId w:val="12"/>
  </w:num>
  <w:num w:numId="3">
    <w:abstractNumId w:val="14"/>
  </w:num>
  <w:num w:numId="4">
    <w:abstractNumId w:val="15"/>
  </w:num>
  <w:num w:numId="5">
    <w:abstractNumId w:val="16"/>
  </w:num>
  <w:num w:numId="6">
    <w:abstractNumId w:val="17"/>
  </w:num>
  <w:num w:numId="7">
    <w:abstractNumId w:val="9"/>
  </w:num>
  <w:num w:numId="8">
    <w:abstractNumId w:val="4"/>
  </w:num>
  <w:num w:numId="9">
    <w:abstractNumId w:val="13"/>
  </w:num>
  <w:num w:numId="10">
    <w:abstractNumId w:val="8"/>
  </w:num>
  <w:num w:numId="11">
    <w:abstractNumId w:val="6"/>
  </w:num>
  <w:num w:numId="12">
    <w:abstractNumId w:val="0"/>
  </w:num>
  <w:num w:numId="13">
    <w:abstractNumId w:val="10"/>
  </w:num>
  <w:num w:numId="14">
    <w:abstractNumId w:val="3"/>
  </w:num>
  <w:num w:numId="15">
    <w:abstractNumId w:val="11"/>
  </w:num>
  <w:num w:numId="16">
    <w:abstractNumId w:val="5"/>
  </w:num>
  <w:num w:numId="17">
    <w:abstractNumId w:val="1"/>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01A20"/>
    <w:rsid w:val="00014CDB"/>
    <w:rsid w:val="000216B6"/>
    <w:rsid w:val="000422D3"/>
    <w:rsid w:val="00087227"/>
    <w:rsid w:val="000926E3"/>
    <w:rsid w:val="000C7D8A"/>
    <w:rsid w:val="000D6D74"/>
    <w:rsid w:val="000D7817"/>
    <w:rsid w:val="000E5DFE"/>
    <w:rsid w:val="001030DA"/>
    <w:rsid w:val="00130923"/>
    <w:rsid w:val="00170EF7"/>
    <w:rsid w:val="001B4A0F"/>
    <w:rsid w:val="001F2C94"/>
    <w:rsid w:val="00202589"/>
    <w:rsid w:val="00210579"/>
    <w:rsid w:val="002109A0"/>
    <w:rsid w:val="0022581C"/>
    <w:rsid w:val="0026056A"/>
    <w:rsid w:val="00261F6E"/>
    <w:rsid w:val="00263127"/>
    <w:rsid w:val="00276E0A"/>
    <w:rsid w:val="002B07B5"/>
    <w:rsid w:val="003212AE"/>
    <w:rsid w:val="00365A35"/>
    <w:rsid w:val="00371FE3"/>
    <w:rsid w:val="003C0A5A"/>
    <w:rsid w:val="00401663"/>
    <w:rsid w:val="004326CA"/>
    <w:rsid w:val="004736BD"/>
    <w:rsid w:val="004B770B"/>
    <w:rsid w:val="004D0191"/>
    <w:rsid w:val="004D1E78"/>
    <w:rsid w:val="0054559E"/>
    <w:rsid w:val="0056000F"/>
    <w:rsid w:val="00566D54"/>
    <w:rsid w:val="005821C0"/>
    <w:rsid w:val="00586AE2"/>
    <w:rsid w:val="00592EBF"/>
    <w:rsid w:val="005C6B7A"/>
    <w:rsid w:val="005E1FCD"/>
    <w:rsid w:val="005F3AA7"/>
    <w:rsid w:val="00640301"/>
    <w:rsid w:val="00666C24"/>
    <w:rsid w:val="00685172"/>
    <w:rsid w:val="0069427F"/>
    <w:rsid w:val="006B31F1"/>
    <w:rsid w:val="006D177C"/>
    <w:rsid w:val="006E259D"/>
    <w:rsid w:val="00701A20"/>
    <w:rsid w:val="00724591"/>
    <w:rsid w:val="00763BE5"/>
    <w:rsid w:val="0077513F"/>
    <w:rsid w:val="0079016A"/>
    <w:rsid w:val="00790577"/>
    <w:rsid w:val="00795CC2"/>
    <w:rsid w:val="007C7550"/>
    <w:rsid w:val="007D5F5D"/>
    <w:rsid w:val="007E1678"/>
    <w:rsid w:val="007E68B9"/>
    <w:rsid w:val="00834D76"/>
    <w:rsid w:val="00840D77"/>
    <w:rsid w:val="00843A13"/>
    <w:rsid w:val="00884BAF"/>
    <w:rsid w:val="00884CBB"/>
    <w:rsid w:val="00890F33"/>
    <w:rsid w:val="00895B7B"/>
    <w:rsid w:val="008E31E6"/>
    <w:rsid w:val="00904054"/>
    <w:rsid w:val="009131B0"/>
    <w:rsid w:val="00913C6D"/>
    <w:rsid w:val="00933FD0"/>
    <w:rsid w:val="00937B3C"/>
    <w:rsid w:val="009A31D5"/>
    <w:rsid w:val="009C3E77"/>
    <w:rsid w:val="009C4165"/>
    <w:rsid w:val="009D502C"/>
    <w:rsid w:val="009F3B4A"/>
    <w:rsid w:val="009F4E62"/>
    <w:rsid w:val="00A2069E"/>
    <w:rsid w:val="00A65397"/>
    <w:rsid w:val="00A679F7"/>
    <w:rsid w:val="00AD7974"/>
    <w:rsid w:val="00B5744F"/>
    <w:rsid w:val="00B748C5"/>
    <w:rsid w:val="00B929E8"/>
    <w:rsid w:val="00BA5789"/>
    <w:rsid w:val="00BC46C0"/>
    <w:rsid w:val="00BC7575"/>
    <w:rsid w:val="00BD4670"/>
    <w:rsid w:val="00BF6CA3"/>
    <w:rsid w:val="00BF7B2F"/>
    <w:rsid w:val="00C105F9"/>
    <w:rsid w:val="00C15DB1"/>
    <w:rsid w:val="00C326B7"/>
    <w:rsid w:val="00C6449A"/>
    <w:rsid w:val="00C7622C"/>
    <w:rsid w:val="00CA5DAF"/>
    <w:rsid w:val="00CC41DB"/>
    <w:rsid w:val="00CC5AF8"/>
    <w:rsid w:val="00CD44BC"/>
    <w:rsid w:val="00D559CB"/>
    <w:rsid w:val="00D61D67"/>
    <w:rsid w:val="00DB53A2"/>
    <w:rsid w:val="00E04F5B"/>
    <w:rsid w:val="00E0762E"/>
    <w:rsid w:val="00E24911"/>
    <w:rsid w:val="00E30211"/>
    <w:rsid w:val="00E51F3E"/>
    <w:rsid w:val="00EA480A"/>
    <w:rsid w:val="00F05B62"/>
    <w:rsid w:val="00F25D2C"/>
    <w:rsid w:val="00F265E3"/>
    <w:rsid w:val="00F955F2"/>
    <w:rsid w:val="00FD0AAA"/>
    <w:rsid w:val="00FD7C6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7C07"/>
  <w15:docId w15:val="{4D0FDA83-3FBC-434F-997C-E1FD57DB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semiHidden/>
    <w:rsid w:val="00701A20"/>
    <w:pPr>
      <w:spacing w:after="0" w:line="240" w:lineRule="auto"/>
      <w:jc w:val="center"/>
    </w:pPr>
    <w:rPr>
      <w:rFonts w:ascii="Times New Roman" w:eastAsia="Times New Roman" w:hAnsi="Times New Roman" w:cs="Times New Roman"/>
      <w:b/>
      <w:bCs/>
      <w:sz w:val="20"/>
      <w:szCs w:val="20"/>
    </w:rPr>
  </w:style>
  <w:style w:type="character" w:customStyle="1" w:styleId="GvdeMetni3Char">
    <w:name w:val="Gövde Metni 3 Char"/>
    <w:basedOn w:val="VarsaylanParagrafYazTipi"/>
    <w:link w:val="GvdeMetni3"/>
    <w:semiHidden/>
    <w:rsid w:val="00701A20"/>
    <w:rPr>
      <w:rFonts w:ascii="Times New Roman" w:eastAsia="Times New Roman" w:hAnsi="Times New Roman" w:cs="Times New Roman"/>
      <w:b/>
      <w:bCs/>
      <w:sz w:val="20"/>
      <w:szCs w:val="20"/>
    </w:rPr>
  </w:style>
  <w:style w:type="character" w:styleId="Kpr">
    <w:name w:val="Hyperlink"/>
    <w:basedOn w:val="VarsaylanParagrafYazTipi"/>
    <w:uiPriority w:val="99"/>
    <w:unhideWhenUsed/>
    <w:rsid w:val="00F265E3"/>
    <w:rPr>
      <w:color w:val="0000FF" w:themeColor="hyperlink"/>
      <w:u w:val="single"/>
    </w:rPr>
  </w:style>
  <w:style w:type="paragraph" w:styleId="AralkYok">
    <w:name w:val="No Spacing"/>
    <w:uiPriority w:val="1"/>
    <w:qFormat/>
    <w:rsid w:val="000422D3"/>
    <w:pPr>
      <w:spacing w:after="0" w:line="240" w:lineRule="auto"/>
    </w:pPr>
  </w:style>
  <w:style w:type="character" w:styleId="zlenenKpr">
    <w:name w:val="FollowedHyperlink"/>
    <w:basedOn w:val="VarsaylanParagrafYazTipi"/>
    <w:uiPriority w:val="99"/>
    <w:semiHidden/>
    <w:unhideWhenUsed/>
    <w:rsid w:val="001F2C94"/>
    <w:rPr>
      <w:color w:val="800080" w:themeColor="followedHyperlink"/>
      <w:u w:val="single"/>
    </w:rPr>
  </w:style>
  <w:style w:type="paragraph" w:styleId="ListeParagraf">
    <w:name w:val="List Paragraph"/>
    <w:basedOn w:val="Normal"/>
    <w:uiPriority w:val="34"/>
    <w:qFormat/>
    <w:rsid w:val="000D6D74"/>
    <w:pPr>
      <w:ind w:left="720"/>
      <w:contextualSpacing/>
    </w:pPr>
  </w:style>
  <w:style w:type="paragraph" w:styleId="GvdeMetni">
    <w:name w:val="Body Text"/>
    <w:basedOn w:val="Normal"/>
    <w:link w:val="GvdeMetniChar"/>
    <w:rsid w:val="00210579"/>
    <w:pPr>
      <w:suppressAutoHyphens/>
      <w:spacing w:after="120" w:line="240" w:lineRule="auto"/>
    </w:pPr>
    <w:rPr>
      <w:rFonts w:ascii="Calibri" w:eastAsia="Calibri" w:hAnsi="Calibri" w:cs="Times New Roman"/>
      <w:lang w:eastAsia="ar-SA"/>
    </w:rPr>
  </w:style>
  <w:style w:type="character" w:customStyle="1" w:styleId="GvdeMetniChar">
    <w:name w:val="Gövde Metni Char"/>
    <w:basedOn w:val="VarsaylanParagrafYazTipi"/>
    <w:link w:val="GvdeMetni"/>
    <w:rsid w:val="00210579"/>
    <w:rPr>
      <w:rFonts w:ascii="Calibri" w:eastAsia="Calibri" w:hAnsi="Calibri" w:cs="Times New Roman"/>
      <w:lang w:eastAsia="ar-SA"/>
    </w:rPr>
  </w:style>
  <w:style w:type="character" w:customStyle="1" w:styleId="apple-converted-space">
    <w:name w:val="apple-converted-space"/>
    <w:basedOn w:val="VarsaylanParagrafYazTipi"/>
    <w:rsid w:val="00B5744F"/>
  </w:style>
  <w:style w:type="paragraph" w:customStyle="1" w:styleId="paraf">
    <w:name w:val="paraf"/>
    <w:basedOn w:val="Normal"/>
    <w:rsid w:val="00B5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B5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7247">
      <w:bodyDiv w:val="1"/>
      <w:marLeft w:val="0"/>
      <w:marRight w:val="0"/>
      <w:marTop w:val="0"/>
      <w:marBottom w:val="0"/>
      <w:divBdr>
        <w:top w:val="none" w:sz="0" w:space="0" w:color="auto"/>
        <w:left w:val="none" w:sz="0" w:space="0" w:color="auto"/>
        <w:bottom w:val="none" w:sz="0" w:space="0" w:color="auto"/>
        <w:right w:val="none" w:sz="0" w:space="0" w:color="auto"/>
      </w:divBdr>
    </w:div>
    <w:div w:id="1145505987">
      <w:bodyDiv w:val="1"/>
      <w:marLeft w:val="0"/>
      <w:marRight w:val="0"/>
      <w:marTop w:val="0"/>
      <w:marBottom w:val="0"/>
      <w:divBdr>
        <w:top w:val="none" w:sz="0" w:space="0" w:color="auto"/>
        <w:left w:val="none" w:sz="0" w:space="0" w:color="auto"/>
        <w:bottom w:val="none" w:sz="0" w:space="0" w:color="auto"/>
        <w:right w:val="none" w:sz="0" w:space="0" w:color="auto"/>
      </w:divBdr>
    </w:div>
    <w:div w:id="20802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fredat.meb.gov.tr/Dosyalar/20182215535566-Biyoloji%20d%C3%B6p.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89FB-CC85-4AED-B6AD-821522FF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2660</Words>
  <Characters>15167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dc:creator>
  <cp:lastModifiedBy>YARDIMCI</cp:lastModifiedBy>
  <cp:revision>11</cp:revision>
  <cp:lastPrinted>2013-09-15T05:21:00Z</cp:lastPrinted>
  <dcterms:created xsi:type="dcterms:W3CDTF">2013-10-04T18:35:00Z</dcterms:created>
  <dcterms:modified xsi:type="dcterms:W3CDTF">2019-09-05T12:12:00Z</dcterms:modified>
</cp:coreProperties>
</file>